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D4" w:rsidRDefault="00E231D4" w:rsidP="004F5A48">
      <w:pPr>
        <w:jc w:val="center"/>
        <w:rPr>
          <w:b/>
          <w:sz w:val="36"/>
        </w:rPr>
      </w:pPr>
      <w:r>
        <w:rPr>
          <w:b/>
          <w:sz w:val="36"/>
        </w:rPr>
        <w:t>Муниципальное учреждение культуры</w:t>
      </w:r>
    </w:p>
    <w:p w:rsidR="00E231D4" w:rsidRDefault="00E231D4" w:rsidP="004F5A48">
      <w:pPr>
        <w:jc w:val="center"/>
        <w:rPr>
          <w:b/>
          <w:sz w:val="36"/>
        </w:rPr>
      </w:pPr>
      <w:r>
        <w:rPr>
          <w:b/>
          <w:sz w:val="36"/>
        </w:rPr>
        <w:t>«Котласский краеведческий музей»</w:t>
      </w: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8C68BA" w:rsidRDefault="008C68BA" w:rsidP="004F5A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Информационно-аналитический</w:t>
      </w:r>
    </w:p>
    <w:p w:rsidR="00E231D4" w:rsidRPr="00E231D4" w:rsidRDefault="00E231D4" w:rsidP="004F5A48">
      <w:pPr>
        <w:jc w:val="center"/>
        <w:rPr>
          <w:b/>
          <w:sz w:val="44"/>
          <w:szCs w:val="44"/>
        </w:rPr>
      </w:pPr>
      <w:r w:rsidRPr="00E231D4">
        <w:rPr>
          <w:b/>
          <w:sz w:val="44"/>
          <w:szCs w:val="44"/>
        </w:rPr>
        <w:t>отчет за 2011 год</w:t>
      </w: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center"/>
        <w:rPr>
          <w:b/>
          <w:sz w:val="36"/>
        </w:rPr>
      </w:pPr>
    </w:p>
    <w:p w:rsidR="00E231D4" w:rsidRDefault="00E231D4" w:rsidP="004F5A48">
      <w:pPr>
        <w:jc w:val="right"/>
        <w:rPr>
          <w:b/>
          <w:sz w:val="36"/>
        </w:rPr>
      </w:pPr>
      <w:bookmarkStart w:id="0" w:name="_GoBack"/>
      <w:bookmarkEnd w:id="0"/>
    </w:p>
    <w:p w:rsidR="00E231D4" w:rsidRDefault="00E231D4" w:rsidP="004F5A48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Согласовано______________________________</w:t>
      </w:r>
    </w:p>
    <w:p w:rsidR="00E231D4" w:rsidRDefault="00E231D4" w:rsidP="004F5A4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туризму</w:t>
      </w:r>
    </w:p>
    <w:p w:rsidR="00E231D4" w:rsidRDefault="00E231D4" w:rsidP="004F5A48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«Котлас»</w:t>
      </w:r>
      <w:r w:rsidR="00B54553">
        <w:rPr>
          <w:sz w:val="24"/>
          <w:szCs w:val="24"/>
        </w:rPr>
        <w:t xml:space="preserve"> Шитова Е.В.</w:t>
      </w:r>
    </w:p>
    <w:p w:rsidR="00157E9D" w:rsidRDefault="00A916C7">
      <w:pPr>
        <w:rPr>
          <w:b/>
          <w:sz w:val="36"/>
        </w:rPr>
      </w:pPr>
      <w:r w:rsidRPr="00A916C7">
        <w:rPr>
          <w:b/>
          <w:sz w:val="36"/>
        </w:rPr>
        <w:lastRenderedPageBreak/>
        <w:t>Основные показатели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A916C7" w:rsidTr="004F5A48">
        <w:trPr>
          <w:jc w:val="center"/>
        </w:trPr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Показатель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План</w:t>
            </w:r>
          </w:p>
        </w:tc>
        <w:tc>
          <w:tcPr>
            <w:tcW w:w="3191" w:type="dxa"/>
          </w:tcPr>
          <w:p w:rsidR="00A916C7" w:rsidRDefault="00A916C7" w:rsidP="004F5A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Факт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916C7">
              <w:rPr>
                <w:b/>
                <w:sz w:val="24"/>
              </w:rPr>
              <w:t>Посещаемость (чел)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6800</w:t>
            </w:r>
          </w:p>
        </w:tc>
        <w:tc>
          <w:tcPr>
            <w:tcW w:w="3191" w:type="dxa"/>
          </w:tcPr>
          <w:p w:rsidR="00A916C7" w:rsidRDefault="00A916C7" w:rsidP="004F5A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7</w:t>
            </w:r>
            <w:r w:rsidR="00E01653">
              <w:rPr>
                <w:b/>
                <w:sz w:val="24"/>
              </w:rPr>
              <w:t>238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E56EDF">
              <w:rPr>
                <w:b/>
                <w:sz w:val="24"/>
              </w:rPr>
              <w:t>Экскурсии (ч</w:t>
            </w:r>
            <w:r w:rsidR="00E2003C">
              <w:rPr>
                <w:b/>
                <w:sz w:val="24"/>
              </w:rPr>
              <w:t>ел)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200</w:t>
            </w:r>
          </w:p>
        </w:tc>
        <w:tc>
          <w:tcPr>
            <w:tcW w:w="3191" w:type="dxa"/>
          </w:tcPr>
          <w:p w:rsidR="00A916C7" w:rsidRDefault="00A916C7" w:rsidP="004F5A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293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E20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916C7">
              <w:rPr>
                <w:b/>
                <w:sz w:val="24"/>
              </w:rPr>
              <w:t xml:space="preserve">Лекции </w:t>
            </w:r>
            <w:r w:rsidR="00E2003C">
              <w:rPr>
                <w:b/>
                <w:sz w:val="24"/>
              </w:rPr>
              <w:t>(</w:t>
            </w:r>
            <w:proofErr w:type="spellStart"/>
            <w:proofErr w:type="gramStart"/>
            <w:r w:rsidR="00E2003C">
              <w:rPr>
                <w:b/>
                <w:sz w:val="24"/>
              </w:rPr>
              <w:t>ед</w:t>
            </w:r>
            <w:proofErr w:type="spellEnd"/>
            <w:proofErr w:type="gramEnd"/>
            <w:r w:rsidR="00E2003C">
              <w:rPr>
                <w:b/>
                <w:sz w:val="24"/>
              </w:rPr>
              <w:t xml:space="preserve">) 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30</w:t>
            </w:r>
          </w:p>
        </w:tc>
        <w:tc>
          <w:tcPr>
            <w:tcW w:w="3191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165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916C7">
              <w:rPr>
                <w:b/>
                <w:sz w:val="24"/>
              </w:rPr>
              <w:t>Выставки (</w:t>
            </w:r>
            <w:proofErr w:type="spellStart"/>
            <w:proofErr w:type="gramStart"/>
            <w:r w:rsidR="00A916C7">
              <w:rPr>
                <w:b/>
                <w:sz w:val="24"/>
              </w:rPr>
              <w:t>ед</w:t>
            </w:r>
            <w:proofErr w:type="spellEnd"/>
            <w:proofErr w:type="gramEnd"/>
            <w:r w:rsidR="00A916C7">
              <w:rPr>
                <w:b/>
                <w:sz w:val="24"/>
              </w:rPr>
              <w:t>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7</w:t>
            </w:r>
          </w:p>
        </w:tc>
        <w:tc>
          <w:tcPr>
            <w:tcW w:w="3191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4F5A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11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916C7">
              <w:rPr>
                <w:b/>
                <w:sz w:val="24"/>
              </w:rPr>
              <w:t>Мероприятия (</w:t>
            </w:r>
            <w:proofErr w:type="spellStart"/>
            <w:proofErr w:type="gramStart"/>
            <w:r w:rsidR="00A916C7">
              <w:rPr>
                <w:b/>
                <w:sz w:val="24"/>
              </w:rPr>
              <w:t>ед</w:t>
            </w:r>
            <w:proofErr w:type="spellEnd"/>
            <w:proofErr w:type="gramEnd"/>
            <w:r w:rsidR="00A916C7">
              <w:rPr>
                <w:b/>
                <w:sz w:val="24"/>
              </w:rPr>
              <w:t>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4F5A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35</w:t>
            </w:r>
          </w:p>
        </w:tc>
        <w:tc>
          <w:tcPr>
            <w:tcW w:w="3191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4F5A4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74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916C7">
              <w:rPr>
                <w:b/>
                <w:sz w:val="24"/>
              </w:rPr>
              <w:t>Комплектование музейных фондов всего (ед</w:t>
            </w:r>
            <w:proofErr w:type="gramStart"/>
            <w:r w:rsidR="00A916C7">
              <w:rPr>
                <w:b/>
                <w:sz w:val="24"/>
              </w:rPr>
              <w:t>.х</w:t>
            </w:r>
            <w:proofErr w:type="gramEnd"/>
            <w:r w:rsidR="00A916C7">
              <w:rPr>
                <w:b/>
                <w:sz w:val="24"/>
              </w:rPr>
              <w:t>ранения)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4F5A4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975</w:t>
            </w:r>
          </w:p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940-оосновной фонд</w:t>
            </w:r>
          </w:p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35-вспомогательный фонд</w:t>
            </w:r>
          </w:p>
        </w:tc>
      </w:tr>
      <w:tr w:rsidR="00A916C7" w:rsidTr="004F5A48">
        <w:trPr>
          <w:jc w:val="center"/>
        </w:trPr>
        <w:tc>
          <w:tcPr>
            <w:tcW w:w="3190" w:type="dxa"/>
          </w:tcPr>
          <w:p w:rsidR="00A916C7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*Научная инвентаризация (вторая ступень учета)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A916C7" w:rsidRDefault="00B40E92" w:rsidP="004F5A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4F5A48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100</w:t>
            </w:r>
          </w:p>
        </w:tc>
      </w:tr>
      <w:tr w:rsidR="00B40E92" w:rsidTr="004F5A48">
        <w:trPr>
          <w:jc w:val="center"/>
        </w:trPr>
        <w:tc>
          <w:tcPr>
            <w:tcW w:w="3190" w:type="dxa"/>
          </w:tcPr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-внесение предметов в электронный каталог</w:t>
            </w:r>
          </w:p>
        </w:tc>
        <w:tc>
          <w:tcPr>
            <w:tcW w:w="3190" w:type="dxa"/>
          </w:tcPr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1000</w:t>
            </w:r>
          </w:p>
        </w:tc>
        <w:tc>
          <w:tcPr>
            <w:tcW w:w="3191" w:type="dxa"/>
          </w:tcPr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4F5A48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700</w:t>
            </w:r>
          </w:p>
        </w:tc>
      </w:tr>
      <w:tr w:rsidR="00B40E92" w:rsidTr="004F5A48">
        <w:trPr>
          <w:jc w:val="center"/>
        </w:trPr>
        <w:tc>
          <w:tcPr>
            <w:tcW w:w="3190" w:type="dxa"/>
          </w:tcPr>
          <w:p w:rsidR="00B40E92" w:rsidRDefault="00B40E92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*Доходы от основных видов уставной деятельности</w:t>
            </w:r>
            <w:r w:rsidR="00F3785F">
              <w:rPr>
                <w:b/>
                <w:sz w:val="24"/>
              </w:rPr>
              <w:t xml:space="preserve"> (</w:t>
            </w:r>
            <w:proofErr w:type="spellStart"/>
            <w:r w:rsidR="00F3785F">
              <w:rPr>
                <w:b/>
                <w:sz w:val="24"/>
              </w:rPr>
              <w:t>тыс</w:t>
            </w:r>
            <w:proofErr w:type="gramStart"/>
            <w:r w:rsidR="00F3785F">
              <w:rPr>
                <w:b/>
                <w:sz w:val="24"/>
              </w:rPr>
              <w:t>.р</w:t>
            </w:r>
            <w:proofErr w:type="gramEnd"/>
            <w:r w:rsidR="00F3785F">
              <w:rPr>
                <w:b/>
                <w:sz w:val="24"/>
              </w:rPr>
              <w:t>уб</w:t>
            </w:r>
            <w:proofErr w:type="spellEnd"/>
            <w:r w:rsidR="00F3785F">
              <w:rPr>
                <w:b/>
                <w:sz w:val="24"/>
              </w:rPr>
              <w:t>)</w:t>
            </w:r>
          </w:p>
        </w:tc>
        <w:tc>
          <w:tcPr>
            <w:tcW w:w="3190" w:type="dxa"/>
          </w:tcPr>
          <w:p w:rsidR="00B40E92" w:rsidRDefault="00F3785F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200</w:t>
            </w:r>
          </w:p>
        </w:tc>
        <w:tc>
          <w:tcPr>
            <w:tcW w:w="3191" w:type="dxa"/>
          </w:tcPr>
          <w:p w:rsidR="00B40E92" w:rsidRDefault="00F3785F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187.975</w:t>
            </w:r>
          </w:p>
        </w:tc>
      </w:tr>
    </w:tbl>
    <w:p w:rsidR="00A916C7" w:rsidRDefault="00A916C7" w:rsidP="00A916C7">
      <w:pPr>
        <w:rPr>
          <w:b/>
          <w:sz w:val="24"/>
        </w:rPr>
      </w:pPr>
    </w:p>
    <w:p w:rsidR="00F3785F" w:rsidRDefault="00F3785F" w:rsidP="00A916C7">
      <w:pPr>
        <w:rPr>
          <w:b/>
          <w:sz w:val="36"/>
        </w:rPr>
      </w:pPr>
      <w:r w:rsidRPr="00F3785F">
        <w:rPr>
          <w:b/>
          <w:sz w:val="36"/>
        </w:rPr>
        <w:t>Научно-организационная работа</w:t>
      </w:r>
    </w:p>
    <w:p w:rsidR="00F3785F" w:rsidRPr="00F3785F" w:rsidRDefault="00F3785F" w:rsidP="00F3785F">
      <w:pPr>
        <w:rPr>
          <w:b/>
          <w:sz w:val="24"/>
        </w:rPr>
      </w:pPr>
      <w:r w:rsidRPr="00F3785F">
        <w:rPr>
          <w:b/>
          <w:sz w:val="24"/>
        </w:rPr>
        <w:t>1.Научно-методический совет</w:t>
      </w:r>
    </w:p>
    <w:p w:rsidR="00F3785F" w:rsidRPr="002E21D9" w:rsidRDefault="00F3785F" w:rsidP="00F3785F">
      <w:p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Проведено 11 заседаний:</w:t>
      </w:r>
    </w:p>
    <w:p w:rsidR="00F3785F" w:rsidRPr="002E21D9" w:rsidRDefault="00345332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по теме «Что умели делать наши предки из дерева» (Г.А.Игумнова).</w:t>
      </w:r>
    </w:p>
    <w:p w:rsidR="00345332" w:rsidRPr="002E21D9" w:rsidRDefault="00345332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 xml:space="preserve">Просмотр слайд </w:t>
      </w:r>
      <w:proofErr w:type="gramStart"/>
      <w:r w:rsidRPr="002E21D9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2E21D9">
        <w:rPr>
          <w:rFonts w:ascii="Times New Roman" w:hAnsi="Times New Roman" w:cs="Times New Roman"/>
          <w:sz w:val="24"/>
          <w:szCs w:val="24"/>
        </w:rPr>
        <w:t>оу по темам: «Как Маша семью одевала», «Что умели делать наши предки из дерева</w:t>
      </w:r>
      <w:proofErr w:type="gramStart"/>
      <w:r w:rsidRPr="002E21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E21D9">
        <w:rPr>
          <w:rFonts w:ascii="Times New Roman" w:hAnsi="Times New Roman" w:cs="Times New Roman"/>
          <w:sz w:val="24"/>
          <w:szCs w:val="24"/>
        </w:rPr>
        <w:t>Г.А.Игумнова).</w:t>
      </w:r>
    </w:p>
    <w:p w:rsidR="0004585A" w:rsidRPr="002E21D9" w:rsidRDefault="0004585A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по теме «Археологические памятники на территории Котласского района» (Н.И.Николаева).</w:t>
      </w:r>
    </w:p>
    <w:p w:rsidR="0004585A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по теме «Как жили люди в прошлом»</w:t>
      </w:r>
      <w:proofErr w:type="gramStart"/>
      <w:r w:rsidRPr="002E21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E21D9">
        <w:rPr>
          <w:rFonts w:ascii="Times New Roman" w:hAnsi="Times New Roman" w:cs="Times New Roman"/>
          <w:sz w:val="24"/>
          <w:szCs w:val="24"/>
        </w:rPr>
        <w:t>Г.А.Игумнова).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по теме «Красавицы-девицы и иные лица» (Л.А.Кузнецова).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Методика проведения экскурсий и лекций по русской традиционной культуре, определение тем и разработка новых тем для</w:t>
      </w:r>
      <w:r w:rsidR="00455F12">
        <w:rPr>
          <w:rFonts w:ascii="Times New Roman" w:hAnsi="Times New Roman" w:cs="Times New Roman"/>
          <w:sz w:val="24"/>
          <w:szCs w:val="24"/>
        </w:rPr>
        <w:t xml:space="preserve"> лектора</w:t>
      </w:r>
      <w:r w:rsidRPr="002E21D9">
        <w:rPr>
          <w:rFonts w:ascii="Times New Roman" w:hAnsi="Times New Roman" w:cs="Times New Roman"/>
          <w:sz w:val="24"/>
          <w:szCs w:val="24"/>
        </w:rPr>
        <w:t xml:space="preserve"> Кузнецовой Л.А.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«Здравствуй, музей» (Л.А.Кузнецова).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«Обычаи и традиции русского народа» (Л.А.Кузнецова).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Прослушивание экскурсии «Поэзия русского костюма» (Н.И.Николаева).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Методика комплектования библиотечного фонда в музее (Г.А.Панькова).</w:t>
      </w:r>
    </w:p>
    <w:p w:rsidR="00D04814" w:rsidRPr="002E21D9" w:rsidRDefault="00D04814" w:rsidP="00F378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>Отчет о командировке на межрегиональную конференцию по русской традиционной культуре в Вологду (Л.А.Кузнецова).</w:t>
      </w:r>
    </w:p>
    <w:p w:rsidR="00D04814" w:rsidRPr="002E21D9" w:rsidRDefault="007405B7" w:rsidP="007405B7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2E21D9">
        <w:rPr>
          <w:rFonts w:ascii="Times New Roman" w:hAnsi="Times New Roman" w:cs="Times New Roman"/>
          <w:sz w:val="24"/>
          <w:szCs w:val="24"/>
        </w:rPr>
        <w:t xml:space="preserve">На научно-методическом совете заслушиваются проекты лекций и экскурсий, определяется тематика экскурсионной работы, идет обмен опытом, заслушиваются </w:t>
      </w:r>
      <w:r w:rsidRPr="002E21D9">
        <w:rPr>
          <w:rFonts w:ascii="Times New Roman" w:hAnsi="Times New Roman" w:cs="Times New Roman"/>
          <w:sz w:val="24"/>
          <w:szCs w:val="24"/>
        </w:rPr>
        <w:lastRenderedPageBreak/>
        <w:t>отчеты о проведенных  мероприятиях, отчеты о командировках, разрабатываются новые направления в работе.</w:t>
      </w:r>
    </w:p>
    <w:p w:rsidR="003D78E3" w:rsidRDefault="00277481" w:rsidP="003D78E3">
      <w:pPr>
        <w:rPr>
          <w:b/>
          <w:sz w:val="24"/>
        </w:rPr>
      </w:pPr>
      <w:r>
        <w:rPr>
          <w:b/>
          <w:sz w:val="24"/>
        </w:rPr>
        <w:t>2</w:t>
      </w:r>
      <w:r w:rsidR="003D78E3" w:rsidRPr="00F3785F">
        <w:rPr>
          <w:b/>
          <w:sz w:val="24"/>
        </w:rPr>
        <w:t>.</w:t>
      </w:r>
      <w:r w:rsidR="003D78E3">
        <w:rPr>
          <w:b/>
          <w:sz w:val="24"/>
        </w:rPr>
        <w:t>Фондово-закупочная комиссия.</w:t>
      </w:r>
    </w:p>
    <w:p w:rsidR="000D5424" w:rsidRDefault="000D5424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D78E3">
        <w:rPr>
          <w:rFonts w:ascii="Times New Roman" w:hAnsi="Times New Roman" w:cs="Times New Roman"/>
          <w:sz w:val="24"/>
        </w:rPr>
        <w:t xml:space="preserve">Проведено 12 заседаний ФЗК. Оформлено 12 протоколов ФЗК. </w:t>
      </w:r>
    </w:p>
    <w:p w:rsidR="000D5424" w:rsidRDefault="000D5424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Оформлено 37 актовприема на постоянное хранение.</w:t>
      </w:r>
    </w:p>
    <w:p w:rsidR="000D5424" w:rsidRDefault="000D5424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фонд музея поступило 975 ед. хранения, из них 940 ед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>ранения основного фонда, 35 ед.хранения научно-вспомогательного фонда.</w:t>
      </w:r>
    </w:p>
    <w:p w:rsidR="002803E1" w:rsidRDefault="007405B7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Экспертная </w:t>
      </w:r>
      <w:proofErr w:type="spellStart"/>
      <w:r>
        <w:rPr>
          <w:rFonts w:ascii="Times New Roman" w:hAnsi="Times New Roman" w:cs="Times New Roman"/>
          <w:sz w:val="24"/>
        </w:rPr>
        <w:t>фондово-закупочная</w:t>
      </w:r>
      <w:proofErr w:type="spellEnd"/>
      <w:r>
        <w:rPr>
          <w:rFonts w:ascii="Times New Roman" w:hAnsi="Times New Roman" w:cs="Times New Roman"/>
          <w:sz w:val="24"/>
        </w:rPr>
        <w:t xml:space="preserve"> комиссия определяет, какие из поступивших в музей предметов следует принять в фонд, относит экспонаты к основному или научно-вспомогательному фондам музея.</w:t>
      </w:r>
    </w:p>
    <w:p w:rsidR="007405B7" w:rsidRDefault="007405B7" w:rsidP="002803E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2803E1">
        <w:rPr>
          <w:rFonts w:ascii="Times New Roman" w:hAnsi="Times New Roman" w:cs="Times New Roman"/>
          <w:sz w:val="24"/>
        </w:rPr>
        <w:t xml:space="preserve">Проблемой является то, что </w:t>
      </w:r>
      <w:r w:rsidR="002803E1" w:rsidRPr="002803E1">
        <w:rPr>
          <w:rFonts w:ascii="Times New Roman" w:hAnsi="Times New Roman" w:cs="Times New Roman"/>
          <w:sz w:val="24"/>
        </w:rPr>
        <w:t>музей не имеет достаточных средств и техники на проведение выездных экспедиций для сбора или закупа экспонатов у населения.</w:t>
      </w:r>
    </w:p>
    <w:p w:rsidR="002803E1" w:rsidRPr="002803E1" w:rsidRDefault="002803E1" w:rsidP="002803E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актов и занесение экспонатов в Книги поступлений осуществляется вручную, т.к. отсутству</w:t>
      </w:r>
      <w:r w:rsidR="00E2003C">
        <w:rPr>
          <w:rFonts w:ascii="Times New Roman" w:hAnsi="Times New Roman" w:cs="Times New Roman"/>
          <w:sz w:val="24"/>
        </w:rPr>
        <w:t>ет автоматизированная система (</w:t>
      </w:r>
      <w:r>
        <w:rPr>
          <w:rFonts w:ascii="Times New Roman" w:hAnsi="Times New Roman" w:cs="Times New Roman"/>
          <w:sz w:val="24"/>
        </w:rPr>
        <w:t>работающая программа) по обработке актов, созданию электронных карточек, составлению протоколов.</w:t>
      </w:r>
    </w:p>
    <w:p w:rsidR="000D5424" w:rsidRDefault="000D5424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января 2012 года фонд музея составляет: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5424" w:rsidTr="000D5424">
        <w:tc>
          <w:tcPr>
            <w:tcW w:w="2392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фонд (ед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ранения)</w:t>
            </w: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Научно-вспомогательный фонд (ед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ранения)</w:t>
            </w: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0D5424" w:rsidTr="000D5424">
        <w:tc>
          <w:tcPr>
            <w:tcW w:w="2392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01.01.2012</w:t>
            </w: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22604</w:t>
            </w: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6276</w:t>
            </w:r>
          </w:p>
        </w:tc>
        <w:tc>
          <w:tcPr>
            <w:tcW w:w="2393" w:type="dxa"/>
          </w:tcPr>
          <w:p w:rsidR="000D542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28800</w:t>
            </w:r>
          </w:p>
        </w:tc>
      </w:tr>
      <w:tr w:rsidR="000D5424" w:rsidTr="000D5424">
        <w:tc>
          <w:tcPr>
            <w:tcW w:w="2392" w:type="dxa"/>
          </w:tcPr>
          <w:p w:rsidR="000D5424" w:rsidRDefault="000D5424" w:rsidP="000D54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Экспонировалось в течение года</w:t>
            </w:r>
          </w:p>
        </w:tc>
        <w:tc>
          <w:tcPr>
            <w:tcW w:w="2393" w:type="dxa"/>
          </w:tcPr>
          <w:p w:rsidR="000D5424" w:rsidRDefault="00432251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2990</w:t>
            </w:r>
          </w:p>
        </w:tc>
        <w:tc>
          <w:tcPr>
            <w:tcW w:w="2393" w:type="dxa"/>
          </w:tcPr>
          <w:p w:rsidR="000D5424" w:rsidRDefault="00432251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0D5424" w:rsidRDefault="00176264" w:rsidP="003D7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  <w:r w:rsidR="00B5455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D78E3" w:rsidRDefault="00125682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Процент движения фондов составляет:</w:t>
      </w:r>
      <w:r w:rsidR="00432251">
        <w:rPr>
          <w:rFonts w:ascii="Times New Roman" w:hAnsi="Times New Roman" w:cs="Times New Roman"/>
          <w:sz w:val="24"/>
        </w:rPr>
        <w:t>10,4%</w:t>
      </w:r>
    </w:p>
    <w:p w:rsidR="002803E1" w:rsidRDefault="002803E1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Невысокий процент движения фондов </w:t>
      </w:r>
      <w:r w:rsidR="007A6D37">
        <w:rPr>
          <w:rFonts w:ascii="Times New Roman" w:hAnsi="Times New Roman" w:cs="Times New Roman"/>
          <w:sz w:val="24"/>
        </w:rPr>
        <w:t>обусловлен тем, что музей не имеет возможности вывозить на выездные лекции</w:t>
      </w:r>
      <w:r w:rsidR="00823586">
        <w:rPr>
          <w:rFonts w:ascii="Times New Roman" w:hAnsi="Times New Roman" w:cs="Times New Roman"/>
          <w:sz w:val="24"/>
        </w:rPr>
        <w:t xml:space="preserve"> большое количество экспонатов</w:t>
      </w:r>
      <w:r w:rsidR="007A6D37">
        <w:rPr>
          <w:rFonts w:ascii="Times New Roman" w:hAnsi="Times New Roman" w:cs="Times New Roman"/>
          <w:sz w:val="24"/>
        </w:rPr>
        <w:t xml:space="preserve">,  а вывоз экспонатов на выездные выставки связан с большими затратами, непосильными для бюджета музея. </w:t>
      </w:r>
    </w:p>
    <w:p w:rsidR="00125682" w:rsidRDefault="00125682" w:rsidP="00125682">
      <w:pPr>
        <w:rPr>
          <w:b/>
          <w:sz w:val="24"/>
        </w:rPr>
      </w:pPr>
      <w:r>
        <w:rPr>
          <w:b/>
          <w:sz w:val="24"/>
        </w:rPr>
        <w:t xml:space="preserve">   3. Работа по научно-справочному аппарату (НСА).</w:t>
      </w:r>
    </w:p>
    <w:p w:rsidR="00125682" w:rsidRDefault="00125682" w:rsidP="00125682">
      <w:pPr>
        <w:rPr>
          <w:rFonts w:ascii="Times New Roman" w:hAnsi="Times New Roman" w:cs="Times New Roman"/>
          <w:sz w:val="24"/>
        </w:rPr>
      </w:pPr>
      <w:r w:rsidRPr="00125682">
        <w:rPr>
          <w:rFonts w:ascii="Times New Roman" w:hAnsi="Times New Roman" w:cs="Times New Roman"/>
          <w:sz w:val="24"/>
        </w:rPr>
        <w:t>Отдел</w:t>
      </w:r>
      <w:r>
        <w:rPr>
          <w:rFonts w:ascii="Times New Roman" w:hAnsi="Times New Roman" w:cs="Times New Roman"/>
          <w:sz w:val="24"/>
        </w:rPr>
        <w:t xml:space="preserve"> и</w:t>
      </w:r>
      <w:r w:rsidR="00432251">
        <w:rPr>
          <w:rFonts w:ascii="Times New Roman" w:hAnsi="Times New Roman" w:cs="Times New Roman"/>
          <w:sz w:val="24"/>
        </w:rPr>
        <w:t xml:space="preserve">стории: составлено 254 карточки в тематическую, персональную  и хронологическую картотеки. </w:t>
      </w:r>
    </w:p>
    <w:p w:rsidR="00125682" w:rsidRPr="00125682" w:rsidRDefault="00125682" w:rsidP="00125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фондов: составлено 16 карточек для именной картотеки. </w:t>
      </w:r>
    </w:p>
    <w:p w:rsidR="00B81058" w:rsidRPr="003D78E3" w:rsidRDefault="003E3134" w:rsidP="003D7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 картотек разного вида служит для быстрого подбора нужного материала, </w:t>
      </w:r>
      <w:r w:rsidR="00333E52">
        <w:rPr>
          <w:rFonts w:ascii="Times New Roman" w:hAnsi="Times New Roman" w:cs="Times New Roman"/>
          <w:sz w:val="24"/>
        </w:rPr>
        <w:t>или определения местонахождения музейных экспонатов.</w:t>
      </w:r>
    </w:p>
    <w:p w:rsidR="00125682" w:rsidRDefault="00E90637" w:rsidP="00125682">
      <w:pPr>
        <w:rPr>
          <w:b/>
          <w:sz w:val="24"/>
        </w:rPr>
      </w:pPr>
      <w:r>
        <w:rPr>
          <w:b/>
          <w:sz w:val="24"/>
        </w:rPr>
        <w:t>4</w:t>
      </w:r>
      <w:r w:rsidR="00125682">
        <w:rPr>
          <w:b/>
          <w:sz w:val="24"/>
        </w:rPr>
        <w:t xml:space="preserve">. </w:t>
      </w:r>
      <w:r w:rsidR="00574983">
        <w:rPr>
          <w:b/>
          <w:sz w:val="24"/>
        </w:rPr>
        <w:t>Инновационная деятельность.</w:t>
      </w:r>
    </w:p>
    <w:p w:rsidR="00574983" w:rsidRDefault="00574983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4983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и подготовлен к регистрации сайт Котласского краеведческого музея.</w:t>
      </w:r>
    </w:p>
    <w:p w:rsidR="00574983" w:rsidRDefault="00574983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Отсканированы</w:t>
      </w:r>
      <w:r w:rsidR="00AA3745">
        <w:rPr>
          <w:rFonts w:ascii="Times New Roman" w:hAnsi="Times New Roman" w:cs="Times New Roman"/>
          <w:sz w:val="24"/>
          <w:szCs w:val="24"/>
        </w:rPr>
        <w:t xml:space="preserve"> и систематизированы по коллекциям негативы научно-вспомогательного фонда (300 номеров).</w:t>
      </w:r>
    </w:p>
    <w:p w:rsidR="00AA3745" w:rsidRDefault="00AA3745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Систематизирован по темам в электронном виде фотоматериал с дисков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фотографа Е.Ефимова и редактора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          Н.</w:t>
      </w:r>
      <w:r w:rsidR="005B5701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Шарапова: «Виды</w:t>
      </w:r>
      <w:r w:rsidR="00A72CC7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Котласа</w:t>
      </w:r>
      <w:r w:rsidR="00A72CC7">
        <w:rPr>
          <w:rFonts w:ascii="Times New Roman" w:hAnsi="Times New Roman" w:cs="Times New Roman"/>
          <w:sz w:val="24"/>
          <w:szCs w:val="24"/>
        </w:rPr>
        <w:t xml:space="preserve"> (кон.19 века – 21 век)</w:t>
      </w:r>
      <w:r>
        <w:rPr>
          <w:rFonts w:ascii="Times New Roman" w:hAnsi="Times New Roman" w:cs="Times New Roman"/>
          <w:sz w:val="24"/>
          <w:szCs w:val="24"/>
        </w:rPr>
        <w:t>», «Праздники и мероприятия в Котласе</w:t>
      </w:r>
      <w:r w:rsidR="00A72CC7">
        <w:rPr>
          <w:rFonts w:ascii="Times New Roman" w:hAnsi="Times New Roman" w:cs="Times New Roman"/>
          <w:sz w:val="24"/>
          <w:szCs w:val="24"/>
        </w:rPr>
        <w:t>. 1970-е – 2000-е гг.</w:t>
      </w:r>
      <w:r>
        <w:rPr>
          <w:rFonts w:ascii="Times New Roman" w:hAnsi="Times New Roman" w:cs="Times New Roman"/>
          <w:sz w:val="24"/>
          <w:szCs w:val="24"/>
        </w:rPr>
        <w:t>», «Комсомол</w:t>
      </w:r>
      <w:r w:rsidR="00A72CC7">
        <w:rPr>
          <w:rFonts w:ascii="Times New Roman" w:hAnsi="Times New Roman" w:cs="Times New Roman"/>
          <w:sz w:val="24"/>
          <w:szCs w:val="24"/>
        </w:rPr>
        <w:t xml:space="preserve">. 1970-1990-е гг. 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72CC7">
        <w:rPr>
          <w:rFonts w:ascii="Times New Roman" w:hAnsi="Times New Roman" w:cs="Times New Roman"/>
          <w:sz w:val="24"/>
          <w:szCs w:val="24"/>
        </w:rPr>
        <w:t>Мероприятия в Котласе и районе, связанные с деятельностью православной церкви 1990-2000-е гг.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72CC7">
        <w:rPr>
          <w:rFonts w:ascii="Times New Roman" w:hAnsi="Times New Roman" w:cs="Times New Roman"/>
          <w:sz w:val="24"/>
          <w:szCs w:val="24"/>
        </w:rPr>
        <w:t>Сотрудники редакции газеты «</w:t>
      </w:r>
      <w:proofErr w:type="gramStart"/>
      <w:r w:rsidR="00A72CC7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="00A72CC7">
        <w:rPr>
          <w:rFonts w:ascii="Times New Roman" w:hAnsi="Times New Roman" w:cs="Times New Roman"/>
          <w:sz w:val="24"/>
          <w:szCs w:val="24"/>
        </w:rPr>
        <w:t xml:space="preserve"> правда» 1970-1990-е гг.</w:t>
      </w:r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AA3745" w:rsidRDefault="00AA3745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Отсканирован из книжного фонда библиотеки Котласского краеведческого музея и подготовлен к печати  в электронном виде материал по темам: «Стихи</w:t>
      </w:r>
      <w:r w:rsidR="00432251">
        <w:rPr>
          <w:rFonts w:ascii="Times New Roman" w:hAnsi="Times New Roman" w:cs="Times New Roman"/>
          <w:sz w:val="24"/>
          <w:szCs w:val="24"/>
        </w:rPr>
        <w:t xml:space="preserve"> о Котласе» и «Песни о Котласе»</w:t>
      </w:r>
      <w:r w:rsidR="000A0AF2">
        <w:rPr>
          <w:rFonts w:ascii="Times New Roman" w:hAnsi="Times New Roman" w:cs="Times New Roman"/>
          <w:sz w:val="24"/>
          <w:szCs w:val="24"/>
        </w:rPr>
        <w:t xml:space="preserve"> местных авторов</w:t>
      </w:r>
      <w:r w:rsidR="00432251">
        <w:rPr>
          <w:rFonts w:ascii="Times New Roman" w:hAnsi="Times New Roman" w:cs="Times New Roman"/>
          <w:sz w:val="24"/>
          <w:szCs w:val="24"/>
        </w:rPr>
        <w:t xml:space="preserve"> к 95- летию Котласа.</w:t>
      </w:r>
    </w:p>
    <w:p w:rsidR="005B5701" w:rsidRDefault="005B5701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Начата оцифровка занесенного в электронный каталог фонда, создан фонд оцифрованных экспонатов (357 ед.)</w:t>
      </w:r>
    </w:p>
    <w:p w:rsidR="005B5701" w:rsidRDefault="005B5701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Записан диск «Газетной строкой о ветеранах и тружениках тыла (по материалам статей газеты «Лимендский рабочий»».</w:t>
      </w:r>
      <w:proofErr w:type="gramEnd"/>
    </w:p>
    <w:p w:rsidR="005B5701" w:rsidRDefault="005B5701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в электронном виде материал по истории ЛССРЗ за 1929 – 1951 гг. – показатели работы.</w:t>
      </w:r>
    </w:p>
    <w:p w:rsidR="005B5701" w:rsidRDefault="005B5701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в электронном виде фонд материалов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котлашанах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Героях Советского Союза (фото, видеоматериалы, документы, переписка с родственниками, адреса и т.д.).</w:t>
      </w:r>
    </w:p>
    <w:p w:rsidR="005B5701" w:rsidRDefault="005B5701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Сформирована электронная </w:t>
      </w:r>
      <w:r w:rsidR="00342EFF">
        <w:rPr>
          <w:rFonts w:ascii="Times New Roman" w:hAnsi="Times New Roman" w:cs="Times New Roman"/>
          <w:sz w:val="24"/>
          <w:szCs w:val="24"/>
        </w:rPr>
        <w:t xml:space="preserve">папка фотоматериалов «Музей – 2011» - фотоотчет о работе, проводимой в  музее в 2011 году. </w:t>
      </w:r>
    </w:p>
    <w:p w:rsidR="00342EFF" w:rsidRDefault="00342EFF" w:rsidP="00574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электронных</w:t>
      </w:r>
      <w:r w:rsidR="000C6016">
        <w:rPr>
          <w:rFonts w:ascii="Times New Roman" w:hAnsi="Times New Roman" w:cs="Times New Roman"/>
          <w:sz w:val="24"/>
          <w:szCs w:val="24"/>
        </w:rPr>
        <w:t xml:space="preserve"> презентаций по темам</w:t>
      </w:r>
      <w:r w:rsidR="00432E9E">
        <w:rPr>
          <w:rFonts w:ascii="Times New Roman" w:hAnsi="Times New Roman" w:cs="Times New Roman"/>
          <w:sz w:val="24"/>
          <w:szCs w:val="24"/>
        </w:rPr>
        <w:t>- 10</w:t>
      </w:r>
      <w:r w:rsidR="000C6016">
        <w:rPr>
          <w:rFonts w:ascii="Times New Roman" w:hAnsi="Times New Roman" w:cs="Times New Roman"/>
          <w:sz w:val="24"/>
          <w:szCs w:val="24"/>
        </w:rPr>
        <w:t>: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Котлашане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Герои Советского Союза»;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Баннеры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Котлаш</w:t>
      </w:r>
      <w:r w:rsidR="000A3AC7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0A3AC7">
        <w:rPr>
          <w:rFonts w:ascii="Times New Roman" w:hAnsi="Times New Roman" w:cs="Times New Roman"/>
          <w:sz w:val="24"/>
          <w:szCs w:val="24"/>
        </w:rPr>
        <w:t>–Герои Советского Союза» (для вечера-встречи «Памяти котлашан – Героев Советского Союза»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«Чудеса из металла»;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делали люди из дерева»;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«М.В.Ломоносов – великий сын России»;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Маша семью одевала»;</w:t>
      </w:r>
    </w:p>
    <w:p w:rsidR="000C6016" w:rsidRDefault="000C601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«Музей </w:t>
      </w:r>
      <w:r w:rsidR="00FC5E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FC5E96">
        <w:rPr>
          <w:rFonts w:ascii="Times New Roman" w:hAnsi="Times New Roman" w:cs="Times New Roman"/>
          <w:sz w:val="24"/>
          <w:szCs w:val="24"/>
        </w:rPr>
        <w:t>»;</w:t>
      </w:r>
    </w:p>
    <w:p w:rsidR="00FC5E96" w:rsidRDefault="00FC5E9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«Афганистан – ты боль моя!»;</w:t>
      </w:r>
    </w:p>
    <w:p w:rsidR="00FC5E96" w:rsidRDefault="00FC5E9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старого веера»;</w:t>
      </w:r>
    </w:p>
    <w:p w:rsidR="00FC5E96" w:rsidRDefault="00FC5E96" w:rsidP="000C60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 народного костюма».</w:t>
      </w:r>
    </w:p>
    <w:p w:rsidR="000C6016" w:rsidRDefault="00FC5E96" w:rsidP="000C60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 буклет «Коллекция колокольчиков Котласского краеведческого музея».</w:t>
      </w:r>
    </w:p>
    <w:p w:rsidR="000C6016" w:rsidRDefault="00966670" w:rsidP="000A0A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 истории подарков и поздравлений» с включением практического 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(изготовление традиционной куклы, поздравительны</w:t>
      </w:r>
      <w:r w:rsidR="000A3A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0A3A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D0261">
        <w:rPr>
          <w:rFonts w:ascii="Times New Roman" w:hAnsi="Times New Roman" w:cs="Times New Roman"/>
          <w:sz w:val="24"/>
          <w:szCs w:val="24"/>
        </w:rPr>
        <w:t xml:space="preserve"> -  работа с текстилем, бумагой с использованием элементов декора – стразы, ленты, бусы, тесьма…)</w:t>
      </w:r>
      <w:r w:rsidR="000A3AC7">
        <w:rPr>
          <w:rFonts w:ascii="Times New Roman" w:hAnsi="Times New Roman" w:cs="Times New Roman"/>
          <w:sz w:val="24"/>
          <w:szCs w:val="24"/>
        </w:rPr>
        <w:t>.</w:t>
      </w:r>
    </w:p>
    <w:p w:rsidR="00226CC3" w:rsidRDefault="00226CC3" w:rsidP="00226CC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внедрению информационных технологий в деятельность музея осложняется острой нехваткой технического ресурса:</w:t>
      </w:r>
    </w:p>
    <w:p w:rsidR="00226CC3" w:rsidRDefault="00226CC3" w:rsidP="00226CC3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Действующей программы по автоматической обработке фондовых коллекций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КАМИС</w:t>
      </w:r>
      <w:r w:rsidR="00E2003C">
        <w:rPr>
          <w:rFonts w:ascii="Times New Roman" w:hAnsi="Times New Roman" w:cs="Times New Roman"/>
          <w:sz w:val="24"/>
          <w:szCs w:val="24"/>
        </w:rPr>
        <w:t xml:space="preserve"> – музейная информационная система, обеспечивающая комплексное решение основных музейных задач в соответствии с требованиями Министерства культуры Российской </w:t>
      </w:r>
      <w:r w:rsidR="00E2003C">
        <w:rPr>
          <w:rFonts w:ascii="Times New Roman" w:hAnsi="Times New Roman" w:cs="Times New Roman"/>
          <w:sz w:val="24"/>
          <w:szCs w:val="24"/>
        </w:rPr>
        <w:lastRenderedPageBreak/>
        <w:t>Федерации: учет и хранение, реставрация, каталогизация, подготовка выставок, создание</w:t>
      </w:r>
      <w:r w:rsidR="00016C02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E2003C">
        <w:rPr>
          <w:rFonts w:ascii="Times New Roman" w:hAnsi="Times New Roman" w:cs="Times New Roman"/>
          <w:sz w:val="24"/>
          <w:szCs w:val="24"/>
        </w:rPr>
        <w:t xml:space="preserve"> систем для посетителей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930D3" w:rsidRDefault="00226CC3" w:rsidP="00226CC3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техники:</w:t>
      </w:r>
    </w:p>
    <w:p w:rsidR="00226CC3" w:rsidRDefault="000930D3" w:rsidP="000930D3">
      <w:pPr>
        <w:pStyle w:val="a4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-профессионального </w:t>
      </w:r>
      <w:r w:rsidR="00226CC3">
        <w:rPr>
          <w:rFonts w:ascii="Times New Roman" w:hAnsi="Times New Roman" w:cs="Times New Roman"/>
          <w:sz w:val="24"/>
          <w:szCs w:val="24"/>
        </w:rPr>
        <w:t>зеркального фотоаппарата со штативом для оцифровки печатных изданий (книг, брошюр и т.д.</w:t>
      </w:r>
      <w:r>
        <w:rPr>
          <w:rFonts w:ascii="Times New Roman" w:hAnsi="Times New Roman" w:cs="Times New Roman"/>
          <w:sz w:val="24"/>
          <w:szCs w:val="24"/>
        </w:rPr>
        <w:t xml:space="preserve">) и материалов большого формата, </w:t>
      </w:r>
    </w:p>
    <w:p w:rsidR="000930D3" w:rsidRDefault="000930D3" w:rsidP="000930D3">
      <w:pPr>
        <w:pStyle w:val="a4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цветного профессионального фотопринтера,</w:t>
      </w:r>
    </w:p>
    <w:p w:rsidR="000930D3" w:rsidRDefault="000930D3" w:rsidP="000930D3">
      <w:pPr>
        <w:pStyle w:val="a4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машинки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30D3" w:rsidRDefault="000930D3" w:rsidP="000930D3">
      <w:pPr>
        <w:pStyle w:val="a4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видеокамеры.</w:t>
      </w:r>
    </w:p>
    <w:p w:rsidR="00226CC3" w:rsidRPr="000A0AF2" w:rsidRDefault="00226CC3" w:rsidP="000930D3">
      <w:pPr>
        <w:pStyle w:val="a4"/>
        <w:ind w:left="1364"/>
        <w:rPr>
          <w:rFonts w:ascii="Times New Roman" w:hAnsi="Times New Roman" w:cs="Times New Roman"/>
          <w:sz w:val="24"/>
          <w:szCs w:val="24"/>
        </w:rPr>
      </w:pPr>
    </w:p>
    <w:p w:rsidR="00FC5E96" w:rsidRDefault="00FC5E96" w:rsidP="00FC5E96">
      <w:pPr>
        <w:rPr>
          <w:b/>
          <w:sz w:val="24"/>
        </w:rPr>
      </w:pPr>
      <w:r>
        <w:rPr>
          <w:b/>
          <w:sz w:val="24"/>
        </w:rPr>
        <w:t xml:space="preserve">5. Работа в </w:t>
      </w:r>
      <w:proofErr w:type="spellStart"/>
      <w:r>
        <w:rPr>
          <w:b/>
          <w:sz w:val="24"/>
        </w:rPr>
        <w:t>госархивах</w:t>
      </w:r>
      <w:proofErr w:type="spellEnd"/>
      <w:r>
        <w:rPr>
          <w:b/>
          <w:sz w:val="24"/>
        </w:rPr>
        <w:t>.</w:t>
      </w:r>
    </w:p>
    <w:p w:rsidR="00FC5E96" w:rsidRPr="006D0261" w:rsidRDefault="00FC5E96" w:rsidP="006D0261">
      <w:pPr>
        <w:ind w:left="284"/>
        <w:rPr>
          <w:rFonts w:ascii="Times New Roman" w:hAnsi="Times New Roman" w:cs="Times New Roman"/>
          <w:sz w:val="24"/>
        </w:rPr>
      </w:pPr>
      <w:r w:rsidRPr="006D0261">
        <w:rPr>
          <w:rFonts w:ascii="Times New Roman" w:hAnsi="Times New Roman" w:cs="Times New Roman"/>
          <w:sz w:val="24"/>
        </w:rPr>
        <w:t>В течение года проводилась работа в архивах: г</w:t>
      </w:r>
      <w:proofErr w:type="gramStart"/>
      <w:r w:rsidRPr="006D0261">
        <w:rPr>
          <w:rFonts w:ascii="Times New Roman" w:hAnsi="Times New Roman" w:cs="Times New Roman"/>
          <w:sz w:val="24"/>
        </w:rPr>
        <w:t>.А</w:t>
      </w:r>
      <w:proofErr w:type="gramEnd"/>
      <w:r w:rsidRPr="006D0261">
        <w:rPr>
          <w:rFonts w:ascii="Times New Roman" w:hAnsi="Times New Roman" w:cs="Times New Roman"/>
          <w:sz w:val="24"/>
        </w:rPr>
        <w:t>рхангельска, г.Великого Устюга, г.Котласа, в архиве Котласского краеведческого музея по поиску документов по истории г.Котласа в рамках партнерского проекта «Документы свидетельствуют»</w:t>
      </w:r>
      <w:r w:rsidR="00CD7143" w:rsidRPr="006D0261">
        <w:rPr>
          <w:rFonts w:ascii="Times New Roman" w:hAnsi="Times New Roman" w:cs="Times New Roman"/>
          <w:sz w:val="24"/>
        </w:rPr>
        <w:t xml:space="preserve"> (подготовка к 95 летию Котласа)</w:t>
      </w:r>
      <w:r w:rsidR="00226CC3">
        <w:rPr>
          <w:rFonts w:ascii="Times New Roman" w:hAnsi="Times New Roman" w:cs="Times New Roman"/>
          <w:sz w:val="24"/>
        </w:rPr>
        <w:t>, были просмотрены подшивки газет прошлых лет, опрошены старожилы</w:t>
      </w:r>
      <w:r w:rsidR="00CD7143" w:rsidRPr="006D0261">
        <w:rPr>
          <w:rFonts w:ascii="Times New Roman" w:hAnsi="Times New Roman" w:cs="Times New Roman"/>
          <w:sz w:val="24"/>
        </w:rPr>
        <w:t>.</w:t>
      </w:r>
      <w:r w:rsidR="00F96D97">
        <w:rPr>
          <w:rFonts w:ascii="Times New Roman" w:hAnsi="Times New Roman" w:cs="Times New Roman"/>
          <w:sz w:val="24"/>
        </w:rPr>
        <w:t>На осуществление проекта получен денежный грант отдела культуры МО «Котлас».</w:t>
      </w:r>
      <w:r w:rsidR="00CD7143" w:rsidRPr="006D0261">
        <w:rPr>
          <w:rFonts w:ascii="Times New Roman" w:hAnsi="Times New Roman" w:cs="Times New Roman"/>
          <w:sz w:val="24"/>
        </w:rPr>
        <w:t xml:space="preserve"> Итогом работы стало издан</w:t>
      </w:r>
      <w:r w:rsidR="00AE30CA">
        <w:rPr>
          <w:rFonts w:ascii="Times New Roman" w:hAnsi="Times New Roman" w:cs="Times New Roman"/>
          <w:sz w:val="24"/>
        </w:rPr>
        <w:t>ие тиража «Двинского летописца», иллюстрированного фотографиями из фондов музея.</w:t>
      </w:r>
    </w:p>
    <w:p w:rsidR="00CD7143" w:rsidRPr="00CD7143" w:rsidRDefault="00CD7143" w:rsidP="00CD7143">
      <w:pPr>
        <w:rPr>
          <w:rFonts w:ascii="Times New Roman" w:hAnsi="Times New Roman" w:cs="Times New Roman"/>
          <w:sz w:val="24"/>
        </w:rPr>
      </w:pPr>
    </w:p>
    <w:p w:rsidR="00CD7143" w:rsidRDefault="00CD7143" w:rsidP="00CD7143">
      <w:pPr>
        <w:pStyle w:val="a4"/>
        <w:rPr>
          <w:b/>
          <w:sz w:val="24"/>
        </w:rPr>
      </w:pPr>
      <w:r>
        <w:rPr>
          <w:b/>
          <w:sz w:val="24"/>
        </w:rPr>
        <w:t>6. Научная инвентаризация</w:t>
      </w:r>
      <w:r w:rsidRPr="00CD7143">
        <w:rPr>
          <w:b/>
          <w:sz w:val="24"/>
        </w:rPr>
        <w:t>.</w:t>
      </w:r>
    </w:p>
    <w:p w:rsidR="00CD7143" w:rsidRDefault="00CD7143" w:rsidP="00CD7143">
      <w:pPr>
        <w:pStyle w:val="a4"/>
        <w:rPr>
          <w:b/>
          <w:sz w:val="24"/>
        </w:rPr>
      </w:pPr>
    </w:p>
    <w:p w:rsidR="00CD7143" w:rsidRDefault="00CD7143" w:rsidP="00CD7143">
      <w:pPr>
        <w:pStyle w:val="a4"/>
        <w:rPr>
          <w:rFonts w:ascii="Times New Roman" w:hAnsi="Times New Roman" w:cs="Times New Roman"/>
          <w:sz w:val="24"/>
        </w:rPr>
      </w:pPr>
      <w:r w:rsidRPr="00CD7143">
        <w:rPr>
          <w:rFonts w:ascii="Times New Roman" w:hAnsi="Times New Roman" w:cs="Times New Roman"/>
          <w:sz w:val="24"/>
        </w:rPr>
        <w:t xml:space="preserve">Составлены научные паспорта по </w:t>
      </w:r>
      <w:r>
        <w:rPr>
          <w:rFonts w:ascii="Times New Roman" w:hAnsi="Times New Roman" w:cs="Times New Roman"/>
          <w:sz w:val="24"/>
        </w:rPr>
        <w:t>коллекциям «Открытки, конверты» в количестве 100 единиц.</w:t>
      </w:r>
    </w:p>
    <w:p w:rsidR="00CD7143" w:rsidRDefault="00CD7143" w:rsidP="00CD714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января 2012 года всего составлено 3541 научный паспорт, что составляет 15,6% от общего числа основного фонда.</w:t>
      </w:r>
    </w:p>
    <w:p w:rsidR="00FC5E96" w:rsidRDefault="00AE30CA" w:rsidP="00AE30C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Невысокий процент паспортизации фонда связан с большой загруженностью сотрудников экскурсионной и лекционной работой. </w:t>
      </w:r>
    </w:p>
    <w:p w:rsidR="00AE30CA" w:rsidRPr="00AE30CA" w:rsidRDefault="00AE30CA" w:rsidP="00AE30CA">
      <w:pPr>
        <w:pStyle w:val="a4"/>
        <w:rPr>
          <w:rFonts w:ascii="Times New Roman" w:hAnsi="Times New Roman" w:cs="Times New Roman"/>
          <w:sz w:val="24"/>
        </w:rPr>
      </w:pPr>
    </w:p>
    <w:p w:rsidR="004B65A2" w:rsidRPr="00AE30CA" w:rsidRDefault="004B65A2" w:rsidP="00AE30CA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             7. Научное комплектование фондов</w:t>
      </w:r>
      <w:r w:rsidRPr="00CD7143">
        <w:rPr>
          <w:b/>
          <w:sz w:val="24"/>
        </w:rPr>
        <w:t>.</w:t>
      </w:r>
    </w:p>
    <w:p w:rsidR="004B65A2" w:rsidRDefault="005A3E2D" w:rsidP="004B65A2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B65A2" w:rsidRPr="004B65A2">
        <w:rPr>
          <w:rFonts w:ascii="Times New Roman" w:hAnsi="Times New Roman" w:cs="Times New Roman"/>
          <w:sz w:val="24"/>
        </w:rPr>
        <w:t xml:space="preserve">Собран и передан в музей материал о Героях Советского Союза – </w:t>
      </w:r>
      <w:proofErr w:type="spellStart"/>
      <w:r w:rsidR="004B65A2" w:rsidRPr="004B65A2">
        <w:rPr>
          <w:rFonts w:ascii="Times New Roman" w:hAnsi="Times New Roman" w:cs="Times New Roman"/>
          <w:sz w:val="24"/>
        </w:rPr>
        <w:t>котлашанах</w:t>
      </w:r>
      <w:proofErr w:type="spellEnd"/>
      <w:r w:rsidR="004B65A2" w:rsidRPr="004B65A2">
        <w:rPr>
          <w:rFonts w:ascii="Times New Roman" w:hAnsi="Times New Roman" w:cs="Times New Roman"/>
          <w:sz w:val="24"/>
        </w:rPr>
        <w:t xml:space="preserve"> (</w:t>
      </w:r>
      <w:r w:rsidR="00176264">
        <w:rPr>
          <w:rFonts w:ascii="Times New Roman" w:hAnsi="Times New Roman" w:cs="Times New Roman"/>
          <w:sz w:val="24"/>
        </w:rPr>
        <w:t>фотографии, видеоматериалы, газетные статьи, книги и брошюры</w:t>
      </w:r>
      <w:r w:rsidR="004B65A2" w:rsidRPr="004B65A2">
        <w:rPr>
          <w:rFonts w:ascii="Times New Roman" w:hAnsi="Times New Roman" w:cs="Times New Roman"/>
          <w:sz w:val="24"/>
        </w:rPr>
        <w:t>).</w:t>
      </w:r>
    </w:p>
    <w:p w:rsidR="005A3E2D" w:rsidRPr="005A3E2D" w:rsidRDefault="005A3E2D" w:rsidP="004B65A2">
      <w:pPr>
        <w:ind w:left="284"/>
        <w:rPr>
          <w:rFonts w:ascii="Times New Roman" w:hAnsi="Times New Roman" w:cs="Times New Roman"/>
          <w:sz w:val="24"/>
        </w:rPr>
      </w:pPr>
      <w:r w:rsidRPr="005A3E2D">
        <w:rPr>
          <w:rFonts w:ascii="Times New Roman" w:hAnsi="Times New Roman" w:cs="Times New Roman"/>
          <w:sz w:val="24"/>
        </w:rPr>
        <w:t xml:space="preserve">- Экспедиция сотрудников фондов в </w:t>
      </w:r>
      <w:proofErr w:type="spellStart"/>
      <w:r w:rsidR="005B65E1">
        <w:rPr>
          <w:rFonts w:ascii="Times New Roman" w:hAnsi="Times New Roman" w:cs="Times New Roman"/>
          <w:sz w:val="24"/>
        </w:rPr>
        <w:t>Красноборский</w:t>
      </w:r>
      <w:r w:rsidRPr="005A3E2D">
        <w:rPr>
          <w:rFonts w:ascii="Times New Roman" w:hAnsi="Times New Roman" w:cs="Times New Roman"/>
          <w:sz w:val="24"/>
        </w:rPr>
        <w:t>район</w:t>
      </w:r>
      <w:proofErr w:type="spellEnd"/>
      <w:r w:rsidRPr="005A3E2D">
        <w:rPr>
          <w:rFonts w:ascii="Times New Roman" w:hAnsi="Times New Roman" w:cs="Times New Roman"/>
          <w:sz w:val="24"/>
        </w:rPr>
        <w:t>: пополнение фондов музея новыми экспонатами (предметы быта, орудия труда, мебель).</w:t>
      </w:r>
    </w:p>
    <w:p w:rsidR="005A3E2D" w:rsidRPr="005A3E2D" w:rsidRDefault="005A3E2D" w:rsidP="005A3E2D">
      <w:pPr>
        <w:rPr>
          <w:rFonts w:ascii="Times New Roman" w:hAnsi="Times New Roman" w:cs="Times New Roman"/>
          <w:sz w:val="24"/>
        </w:rPr>
      </w:pPr>
      <w:r w:rsidRPr="005A3E2D">
        <w:rPr>
          <w:rFonts w:ascii="Times New Roman" w:hAnsi="Times New Roman" w:cs="Times New Roman"/>
          <w:sz w:val="24"/>
        </w:rPr>
        <w:t xml:space="preserve">     -  Командировка сотрудника  в Каргополь за выставкой кукол московского коллекционера Т.Басовой.</w:t>
      </w:r>
    </w:p>
    <w:p w:rsidR="004B65A2" w:rsidRDefault="004B65A2" w:rsidP="004B65A2">
      <w:pPr>
        <w:pStyle w:val="a4"/>
        <w:ind w:left="644"/>
        <w:rPr>
          <w:rFonts w:ascii="Times New Roman" w:hAnsi="Times New Roman" w:cs="Times New Roman"/>
          <w:i/>
          <w:sz w:val="24"/>
          <w:u w:val="single"/>
        </w:rPr>
      </w:pPr>
      <w:r w:rsidRPr="00C157B0">
        <w:rPr>
          <w:rFonts w:ascii="Times New Roman" w:hAnsi="Times New Roman" w:cs="Times New Roman"/>
          <w:i/>
          <w:sz w:val="24"/>
          <w:u w:val="single"/>
        </w:rPr>
        <w:t>Тематическая собирательская работа:</w:t>
      </w:r>
    </w:p>
    <w:p w:rsidR="00C157B0" w:rsidRPr="00AE30CA" w:rsidRDefault="00AE30CA" w:rsidP="004B65A2">
      <w:pPr>
        <w:pStyle w:val="a4"/>
        <w:ind w:left="644"/>
        <w:rPr>
          <w:rFonts w:ascii="Times New Roman" w:hAnsi="Times New Roman" w:cs="Times New Roman"/>
          <w:sz w:val="24"/>
        </w:rPr>
      </w:pPr>
      <w:r w:rsidRPr="00AE30CA">
        <w:rPr>
          <w:rFonts w:ascii="Times New Roman" w:hAnsi="Times New Roman" w:cs="Times New Roman"/>
          <w:sz w:val="24"/>
        </w:rPr>
        <w:t xml:space="preserve">Фонды музея значительно пополнены </w:t>
      </w:r>
      <w:r w:rsidR="003C77E3">
        <w:rPr>
          <w:rFonts w:ascii="Times New Roman" w:hAnsi="Times New Roman" w:cs="Times New Roman"/>
          <w:sz w:val="24"/>
        </w:rPr>
        <w:t>фото и документальными материалами  на темы:</w:t>
      </w:r>
    </w:p>
    <w:p w:rsidR="004B65A2" w:rsidRDefault="004B65A2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Всесоюзная перепись населения 1959 – 2010 гг.;</w:t>
      </w:r>
    </w:p>
    <w:p w:rsidR="004B65A2" w:rsidRDefault="004B65A2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Художественная самодеятельность 1930-1960-е гг.;</w:t>
      </w:r>
    </w:p>
    <w:p w:rsidR="004B65A2" w:rsidRDefault="004B65A2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Железнодорожный транспорт 1930-1980-е гг.;</w:t>
      </w:r>
    </w:p>
    <w:p w:rsidR="004B65A2" w:rsidRDefault="004B65A2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Великая Отечественная война 1941 – 1945 гг.;</w:t>
      </w:r>
    </w:p>
    <w:p w:rsidR="004B65A2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Спорт. Физкультура. 1960-2000-е гг.;</w:t>
      </w:r>
    </w:p>
    <w:p w:rsidR="00C157B0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Репрессии. 1930-е гг.;</w:t>
      </w:r>
    </w:p>
    <w:p w:rsidR="00C157B0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мировая война, гражданская война;</w:t>
      </w:r>
    </w:p>
    <w:p w:rsidR="00C157B0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Образование. 1930-1970-е гг.;</w:t>
      </w:r>
    </w:p>
    <w:p w:rsidR="00C157B0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города. 1920-1970-е гг.;</w:t>
      </w:r>
    </w:p>
    <w:p w:rsidR="00C157B0" w:rsidRDefault="00C157B0" w:rsidP="004B65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Предметы быта, орудия труда, мебель. 19-сер.20 вв.;</w:t>
      </w:r>
    </w:p>
    <w:p w:rsidR="00C157B0" w:rsidRDefault="00C157B0" w:rsidP="00C157B0">
      <w:pPr>
        <w:pStyle w:val="a4"/>
        <w:ind w:left="644"/>
        <w:rPr>
          <w:rFonts w:ascii="Times New Roman" w:hAnsi="Times New Roman" w:cs="Times New Roman"/>
          <w:sz w:val="24"/>
        </w:rPr>
      </w:pPr>
    </w:p>
    <w:p w:rsidR="00C157B0" w:rsidRDefault="00C157B0" w:rsidP="00C157B0">
      <w:pPr>
        <w:pStyle w:val="a4"/>
        <w:ind w:left="644"/>
        <w:rPr>
          <w:rFonts w:ascii="Times New Roman" w:hAnsi="Times New Roman" w:cs="Times New Roman"/>
          <w:i/>
          <w:sz w:val="24"/>
          <w:u w:val="single"/>
        </w:rPr>
      </w:pPr>
      <w:r w:rsidRPr="00C157B0">
        <w:rPr>
          <w:rFonts w:ascii="Times New Roman" w:hAnsi="Times New Roman" w:cs="Times New Roman"/>
          <w:i/>
          <w:sz w:val="24"/>
          <w:u w:val="single"/>
        </w:rPr>
        <w:t>Предприятия, учреждения: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ДЮСШ №1 Северной железной дороги;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Суд. Прокуратура. 1950-2000 –е гг.;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Мостозавод</w:t>
      </w:r>
      <w:proofErr w:type="spellEnd"/>
      <w:r>
        <w:rPr>
          <w:rFonts w:ascii="Times New Roman" w:hAnsi="Times New Roman" w:cs="Times New Roman"/>
          <w:sz w:val="24"/>
        </w:rPr>
        <w:t>. 1940-е гг.;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ЛССРЗ 1920-1980-е гг.;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ГПТУ №3. 1960-1990-е гг.;</w:t>
      </w:r>
    </w:p>
    <w:p w:rsidR="00C157B0" w:rsidRPr="00C157B0" w:rsidRDefault="00C157B0" w:rsidP="00C157B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СМП-222. 1940-1980-е гг.</w:t>
      </w:r>
    </w:p>
    <w:p w:rsidR="00C157B0" w:rsidRDefault="00C157B0" w:rsidP="00C157B0">
      <w:pPr>
        <w:pStyle w:val="a4"/>
        <w:ind w:left="644"/>
        <w:rPr>
          <w:rFonts w:ascii="Times New Roman" w:hAnsi="Times New Roman" w:cs="Times New Roman"/>
          <w:sz w:val="24"/>
        </w:rPr>
      </w:pPr>
    </w:p>
    <w:p w:rsidR="00483672" w:rsidRDefault="00483672" w:rsidP="00483672">
      <w:pPr>
        <w:pStyle w:val="a4"/>
        <w:ind w:left="644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Персональный фонд:</w:t>
      </w:r>
    </w:p>
    <w:p w:rsidR="00483672" w:rsidRPr="00483672" w:rsidRDefault="00483672" w:rsidP="0048367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Кривушкин</w:t>
      </w:r>
      <w:proofErr w:type="spellEnd"/>
      <w:r>
        <w:rPr>
          <w:rFonts w:ascii="Times New Roman" w:hAnsi="Times New Roman" w:cs="Times New Roman"/>
          <w:sz w:val="24"/>
        </w:rPr>
        <w:t xml:space="preserve"> А.М. – председатель Котласского городского суда.</w:t>
      </w:r>
    </w:p>
    <w:p w:rsidR="00483672" w:rsidRPr="00483672" w:rsidRDefault="00483672" w:rsidP="0048367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Коптяев В.А. – председатель Котласского городского суда.</w:t>
      </w:r>
    </w:p>
    <w:p w:rsidR="00483672" w:rsidRDefault="00483672" w:rsidP="0048367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Потапов В.А. – участник становления Советской власти в Котласе.</w:t>
      </w:r>
    </w:p>
    <w:p w:rsidR="00C157B0" w:rsidRDefault="00C157B0" w:rsidP="00C157B0">
      <w:pPr>
        <w:pStyle w:val="a4"/>
        <w:ind w:left="644"/>
        <w:rPr>
          <w:rFonts w:ascii="Times New Roman" w:hAnsi="Times New Roman" w:cs="Times New Roman"/>
          <w:sz w:val="24"/>
        </w:rPr>
      </w:pPr>
    </w:p>
    <w:p w:rsidR="00483672" w:rsidRDefault="00483672" w:rsidP="00C157B0">
      <w:pPr>
        <w:pStyle w:val="a4"/>
        <w:ind w:left="644"/>
        <w:rPr>
          <w:rFonts w:ascii="Times New Roman" w:hAnsi="Times New Roman" w:cs="Times New Roman"/>
          <w:sz w:val="24"/>
        </w:rPr>
      </w:pPr>
    </w:p>
    <w:p w:rsidR="00483672" w:rsidRDefault="00483672" w:rsidP="00483672">
      <w:pPr>
        <w:rPr>
          <w:b/>
          <w:sz w:val="36"/>
        </w:rPr>
      </w:pPr>
      <w:r>
        <w:rPr>
          <w:b/>
          <w:sz w:val="36"/>
        </w:rPr>
        <w:t xml:space="preserve">                    Выставочная деятельность</w:t>
      </w:r>
    </w:p>
    <w:p w:rsidR="00483672" w:rsidRDefault="00483672" w:rsidP="0048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выставок – 11.</w:t>
      </w:r>
    </w:p>
    <w:p w:rsidR="00483672" w:rsidRDefault="00483672" w:rsidP="0048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из фондов музея – 3.</w:t>
      </w:r>
    </w:p>
    <w:p w:rsidR="00483672" w:rsidRDefault="00483672" w:rsidP="0048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привлечением других фондов – 5.</w:t>
      </w:r>
    </w:p>
    <w:p w:rsidR="00483672" w:rsidRDefault="00483672" w:rsidP="0048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Передвижные – 3.</w:t>
      </w:r>
    </w:p>
    <w:p w:rsidR="00483672" w:rsidRDefault="00D64D92" w:rsidP="0048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– 1.</w:t>
      </w:r>
    </w:p>
    <w:p w:rsidR="00D64D92" w:rsidRDefault="00D64D92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«Графика», </w:t>
      </w:r>
      <w:proofErr w:type="spellStart"/>
      <w:r w:rsidR="00A92DEF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г.Санкт-Петербург.</w:t>
      </w:r>
    </w:p>
    <w:p w:rsidR="00D64D92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«Возрожденная береста»</w:t>
      </w:r>
      <w:r w:rsidR="00186924">
        <w:rPr>
          <w:rFonts w:ascii="Times New Roman" w:hAnsi="Times New Roman" w:cs="Times New Roman"/>
          <w:sz w:val="24"/>
          <w:szCs w:val="24"/>
        </w:rPr>
        <w:t xml:space="preserve">  - туеса с тиснением, мезенской росписью (расписанные супругой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А.Шутихина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 – Мариной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Хохлиной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86924">
        <w:rPr>
          <w:rFonts w:ascii="Times New Roman" w:hAnsi="Times New Roman" w:cs="Times New Roman"/>
          <w:sz w:val="24"/>
          <w:szCs w:val="24"/>
        </w:rPr>
        <w:t>,</w:t>
      </w:r>
      <w:r w:rsidR="00153F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F25">
        <w:rPr>
          <w:rFonts w:ascii="Times New Roman" w:hAnsi="Times New Roman" w:cs="Times New Roman"/>
          <w:sz w:val="24"/>
          <w:szCs w:val="24"/>
        </w:rPr>
        <w:t>аркас лодки,</w:t>
      </w:r>
      <w:r w:rsidR="00186924">
        <w:rPr>
          <w:rFonts w:ascii="Times New Roman" w:hAnsi="Times New Roman" w:cs="Times New Roman"/>
          <w:sz w:val="24"/>
          <w:szCs w:val="24"/>
        </w:rPr>
        <w:t xml:space="preserve"> документальные фото с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 экспедиции, фильм петрозаводского режиссера Игоря Полещука «Самая легкая лодка мира»</w:t>
      </w:r>
      <w:r>
        <w:rPr>
          <w:rFonts w:ascii="Times New Roman" w:hAnsi="Times New Roman" w:cs="Times New Roman"/>
          <w:sz w:val="24"/>
          <w:szCs w:val="24"/>
        </w:rPr>
        <w:t xml:space="preserve">(20 лет творческой деятельности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Шутихиных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«Цветы в интерьере» (дизайн-студия «Флорина»</w:t>
      </w:r>
      <w:r w:rsidR="003C77E3">
        <w:rPr>
          <w:rFonts w:ascii="Times New Roman" w:hAnsi="Times New Roman" w:cs="Times New Roman"/>
          <w:sz w:val="24"/>
          <w:szCs w:val="24"/>
        </w:rPr>
        <w:t>, флорист И.Р.Овечкина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отлас).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«Выставка русской и зарубежной посуды кон.19-нач.20 вв.» (коллекция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 65 летию Отдела культуры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отласа.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ремя.События.Люди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выставки – шк.№1, шк.№5).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Котлаш</w:t>
      </w:r>
      <w:r w:rsidR="00D41B2F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D41B2F">
        <w:rPr>
          <w:rFonts w:ascii="Times New Roman" w:hAnsi="Times New Roman" w:cs="Times New Roman"/>
          <w:sz w:val="24"/>
          <w:szCs w:val="24"/>
        </w:rPr>
        <w:t xml:space="preserve"> – Герои Советского Союза» (</w:t>
      </w:r>
      <w:r>
        <w:rPr>
          <w:rFonts w:ascii="Times New Roman" w:hAnsi="Times New Roman" w:cs="Times New Roman"/>
          <w:sz w:val="24"/>
          <w:szCs w:val="24"/>
        </w:rPr>
        <w:t>на баннерах).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«Красавицы-девицы и иные лица»</w:t>
      </w:r>
      <w:r w:rsidR="00186924">
        <w:rPr>
          <w:rFonts w:ascii="Times New Roman" w:hAnsi="Times New Roman" w:cs="Times New Roman"/>
          <w:sz w:val="24"/>
          <w:szCs w:val="24"/>
        </w:rPr>
        <w:t xml:space="preserve"> - коллекция традиционных и авторских кукол москвички Т.Басовой (600 кукол из Киргизии, Казахстана, Мордовии, Венгрии, Японии, Египта).</w:t>
      </w:r>
    </w:p>
    <w:p w:rsidR="00A92DEF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50-летию первого полета человека в космос».</w:t>
      </w:r>
    </w:p>
    <w:p w:rsidR="00A92DEF" w:rsidRPr="00D64D92" w:rsidRDefault="00A92DEF" w:rsidP="00D64D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«Самоварный ряд»</w:t>
      </w:r>
      <w:r w:rsidR="003169E9">
        <w:rPr>
          <w:rFonts w:ascii="Times New Roman" w:hAnsi="Times New Roman" w:cs="Times New Roman"/>
          <w:sz w:val="24"/>
          <w:szCs w:val="24"/>
        </w:rPr>
        <w:t xml:space="preserve"> - выставка коллекции самоваров Котласского краеведческого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672" w:rsidRDefault="00483672" w:rsidP="00C157B0">
      <w:pPr>
        <w:pStyle w:val="a4"/>
        <w:ind w:left="644"/>
        <w:rPr>
          <w:rFonts w:ascii="Times New Roman" w:hAnsi="Times New Roman" w:cs="Times New Roman"/>
          <w:sz w:val="24"/>
        </w:rPr>
      </w:pPr>
    </w:p>
    <w:p w:rsidR="00277481" w:rsidRDefault="00277481" w:rsidP="00277481">
      <w:pPr>
        <w:rPr>
          <w:b/>
          <w:sz w:val="36"/>
        </w:rPr>
      </w:pPr>
      <w:r>
        <w:rPr>
          <w:b/>
          <w:sz w:val="36"/>
        </w:rPr>
        <w:t>Научно-просветительская,</w:t>
      </w:r>
    </w:p>
    <w:p w:rsidR="00277481" w:rsidRDefault="00277481" w:rsidP="00277481">
      <w:pPr>
        <w:rPr>
          <w:b/>
          <w:sz w:val="36"/>
        </w:rPr>
      </w:pPr>
      <w:r>
        <w:rPr>
          <w:b/>
          <w:sz w:val="36"/>
        </w:rPr>
        <w:t xml:space="preserve">            музейно-педагогическая деятельность</w:t>
      </w:r>
    </w:p>
    <w:p w:rsidR="00277481" w:rsidRDefault="00277481" w:rsidP="00277481">
      <w:pPr>
        <w:ind w:left="284"/>
        <w:rPr>
          <w:b/>
          <w:sz w:val="24"/>
        </w:rPr>
      </w:pPr>
      <w:r>
        <w:rPr>
          <w:b/>
          <w:sz w:val="24"/>
        </w:rPr>
        <w:t>1.</w:t>
      </w:r>
      <w:r w:rsidRPr="00277481">
        <w:rPr>
          <w:b/>
          <w:sz w:val="24"/>
        </w:rPr>
        <w:t xml:space="preserve"> Музейные мероприятия -  74 в том числе:</w:t>
      </w:r>
    </w:p>
    <w:p w:rsidR="00277481" w:rsidRDefault="00277481" w:rsidP="002774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481">
        <w:rPr>
          <w:rFonts w:ascii="Times New Roman" w:hAnsi="Times New Roman" w:cs="Times New Roman"/>
          <w:sz w:val="24"/>
          <w:szCs w:val="24"/>
        </w:rPr>
        <w:t xml:space="preserve">Открытие и закрытие выставок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7481">
        <w:rPr>
          <w:rFonts w:ascii="Times New Roman" w:hAnsi="Times New Roman" w:cs="Times New Roman"/>
          <w:sz w:val="24"/>
          <w:szCs w:val="24"/>
        </w:rPr>
        <w:t xml:space="preserve"> 3</w:t>
      </w:r>
      <w:r w:rsidR="00B43CD2">
        <w:rPr>
          <w:rFonts w:ascii="Times New Roman" w:hAnsi="Times New Roman" w:cs="Times New Roman"/>
          <w:sz w:val="24"/>
          <w:szCs w:val="24"/>
        </w:rPr>
        <w:t>.</w:t>
      </w:r>
    </w:p>
    <w:p w:rsidR="00277481" w:rsidRDefault="00277481" w:rsidP="002774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«Графика»,</w:t>
      </w:r>
      <w:r w:rsidR="005B65E1">
        <w:rPr>
          <w:rFonts w:ascii="Times New Roman" w:hAnsi="Times New Roman" w:cs="Times New Roman"/>
          <w:sz w:val="24"/>
          <w:szCs w:val="24"/>
        </w:rPr>
        <w:t>- автор Г.Морозова, член Союза художников России, г</w:t>
      </w:r>
      <w:proofErr w:type="gramStart"/>
      <w:r w:rsidR="005B65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B65E1">
        <w:rPr>
          <w:rFonts w:ascii="Times New Roman" w:hAnsi="Times New Roman" w:cs="Times New Roman"/>
          <w:sz w:val="24"/>
          <w:szCs w:val="24"/>
        </w:rPr>
        <w:t>-Петербург</w:t>
      </w:r>
    </w:p>
    <w:p w:rsidR="00277481" w:rsidRDefault="00277481" w:rsidP="002774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«Красавицы-девицы и иные лица»</w:t>
      </w:r>
      <w:r w:rsidR="00B43CD2">
        <w:rPr>
          <w:rFonts w:ascii="Times New Roman" w:hAnsi="Times New Roman" w:cs="Times New Roman"/>
          <w:sz w:val="24"/>
          <w:szCs w:val="24"/>
        </w:rPr>
        <w:t xml:space="preserve"> (коллекция кукол Т.Басовой).</w:t>
      </w:r>
    </w:p>
    <w:p w:rsidR="00277481" w:rsidRDefault="00B43CD2" w:rsidP="002774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«Возрожденная береста» (20 лет творческой деятельности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Шутихиных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16C02" w:rsidRDefault="00B43CD2" w:rsidP="00B43C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молодого историка – 2.</w:t>
      </w:r>
    </w:p>
    <w:p w:rsidR="00B43CD2" w:rsidRDefault="003C77E3" w:rsidP="00016C02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Специалисты музея в течение года проводили занятия с учениками </w:t>
      </w:r>
      <w:r w:rsidR="0011647D">
        <w:rPr>
          <w:rFonts w:ascii="Times New Roman" w:hAnsi="Times New Roman" w:cs="Times New Roman"/>
          <w:sz w:val="24"/>
          <w:szCs w:val="24"/>
        </w:rPr>
        <w:t>Школы по темам, связанным со второй ступенью учета  (описание предметов коллекций «дерево», «металл», «</w:t>
      </w:r>
      <w:proofErr w:type="spellStart"/>
      <w:r w:rsidR="0011647D">
        <w:rPr>
          <w:rFonts w:ascii="Times New Roman" w:hAnsi="Times New Roman" w:cs="Times New Roman"/>
          <w:sz w:val="24"/>
          <w:szCs w:val="24"/>
        </w:rPr>
        <w:t>фотонегативы</w:t>
      </w:r>
      <w:proofErr w:type="spellEnd"/>
      <w:r w:rsidR="0011647D">
        <w:rPr>
          <w:rFonts w:ascii="Times New Roman" w:hAnsi="Times New Roman" w:cs="Times New Roman"/>
          <w:sz w:val="24"/>
          <w:szCs w:val="24"/>
        </w:rPr>
        <w:t>», «прочее»).</w:t>
      </w:r>
    </w:p>
    <w:p w:rsidR="00B43CD2" w:rsidRDefault="00B43CD2" w:rsidP="00B43C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«Моя родословная» - 4.</w:t>
      </w:r>
    </w:p>
    <w:p w:rsidR="00B43CD2" w:rsidRDefault="00B43CD2" w:rsidP="00B43C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«Двиняночка» - 4.</w:t>
      </w:r>
    </w:p>
    <w:p w:rsidR="00B43CD2" w:rsidRDefault="00B43CD2" w:rsidP="00B43C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– 7:</w:t>
      </w:r>
    </w:p>
    <w:p w:rsidR="0011647D" w:rsidRDefault="00081D13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Ветераны войны и труда к 70-летию с начала Великой Отечественной войны.</w:t>
      </w:r>
    </w:p>
    <w:p w:rsidR="004B65A2" w:rsidRDefault="0011647D" w:rsidP="0011647D">
      <w:pPr>
        <w:pStyle w:val="a4"/>
        <w:ind w:left="19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коллектива музея</w:t>
      </w:r>
      <w:r w:rsidR="00CE4EAA">
        <w:rPr>
          <w:rFonts w:ascii="Times New Roman" w:hAnsi="Times New Roman" w:cs="Times New Roman"/>
          <w:sz w:val="24"/>
        </w:rPr>
        <w:t xml:space="preserve">, школьников, </w:t>
      </w:r>
      <w:r>
        <w:rPr>
          <w:rFonts w:ascii="Times New Roman" w:hAnsi="Times New Roman" w:cs="Times New Roman"/>
          <w:sz w:val="24"/>
        </w:rPr>
        <w:t xml:space="preserve"> с ветеранами войны и труда, просмотр фильма, воспоминания ветеранов о первом дне войны.</w:t>
      </w:r>
    </w:p>
    <w:p w:rsidR="00081D13" w:rsidRDefault="0011647D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молодых</w:t>
      </w:r>
      <w:r w:rsidR="00081D13">
        <w:rPr>
          <w:rFonts w:ascii="Times New Roman" w:hAnsi="Times New Roman" w:cs="Times New Roman"/>
          <w:sz w:val="24"/>
        </w:rPr>
        <w:t xml:space="preserve"> волонтер</w:t>
      </w:r>
      <w:r>
        <w:rPr>
          <w:rFonts w:ascii="Times New Roman" w:hAnsi="Times New Roman" w:cs="Times New Roman"/>
          <w:sz w:val="24"/>
        </w:rPr>
        <w:t>ов с сотрудниками музея</w:t>
      </w:r>
      <w:r w:rsidR="00081D13">
        <w:rPr>
          <w:rFonts w:ascii="Times New Roman" w:hAnsi="Times New Roman" w:cs="Times New Roman"/>
          <w:sz w:val="24"/>
        </w:rPr>
        <w:t xml:space="preserve"> (Изучение и сохранение архитектурных памятников Котласского района).</w:t>
      </w:r>
    </w:p>
    <w:p w:rsidR="00081D13" w:rsidRDefault="00081D13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мастеров русской традиционной куклы</w:t>
      </w:r>
      <w:r w:rsidR="0011647D">
        <w:rPr>
          <w:rFonts w:ascii="Times New Roman" w:hAnsi="Times New Roman" w:cs="Times New Roman"/>
          <w:sz w:val="24"/>
        </w:rPr>
        <w:t xml:space="preserve"> по коллекции Т.Басовой (Котлас, В.Устюг,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льино-Подомское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081D13" w:rsidRDefault="00081D13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мастеров по русской традиционной кук</w:t>
      </w:r>
      <w:r w:rsidR="0011647D">
        <w:rPr>
          <w:rFonts w:ascii="Times New Roman" w:hAnsi="Times New Roman" w:cs="Times New Roman"/>
          <w:sz w:val="24"/>
        </w:rPr>
        <w:t xml:space="preserve">ле (Котлас, </w:t>
      </w:r>
      <w:r>
        <w:rPr>
          <w:rFonts w:ascii="Times New Roman" w:hAnsi="Times New Roman" w:cs="Times New Roman"/>
          <w:sz w:val="24"/>
        </w:rPr>
        <w:t>Красноборск).</w:t>
      </w:r>
    </w:p>
    <w:p w:rsidR="00081D13" w:rsidRDefault="00081D13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</w:t>
      </w:r>
      <w:r w:rsidR="000D6E21">
        <w:rPr>
          <w:rFonts w:ascii="Times New Roman" w:hAnsi="Times New Roman" w:cs="Times New Roman"/>
          <w:sz w:val="24"/>
        </w:rPr>
        <w:t xml:space="preserve"> – семинар </w:t>
      </w:r>
      <w:r>
        <w:rPr>
          <w:rFonts w:ascii="Times New Roman" w:hAnsi="Times New Roman" w:cs="Times New Roman"/>
          <w:sz w:val="24"/>
        </w:rPr>
        <w:t xml:space="preserve"> мастеров по русской традиционной кукле</w:t>
      </w:r>
      <w:r w:rsidR="000D6E21">
        <w:rPr>
          <w:rFonts w:ascii="Times New Roman" w:hAnsi="Times New Roman" w:cs="Times New Roman"/>
          <w:sz w:val="24"/>
        </w:rPr>
        <w:t xml:space="preserve"> с московским коллекционером Т.Басовой.</w:t>
      </w:r>
    </w:p>
    <w:p w:rsidR="000D6E21" w:rsidRDefault="000D6E21" w:rsidP="00B43C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Вечер памяти </w:t>
      </w:r>
      <w:proofErr w:type="spellStart"/>
      <w:r>
        <w:rPr>
          <w:rFonts w:ascii="Times New Roman" w:hAnsi="Times New Roman" w:cs="Times New Roman"/>
          <w:sz w:val="24"/>
        </w:rPr>
        <w:t>М.Д.Пузырева</w:t>
      </w:r>
      <w:proofErr w:type="spellEnd"/>
      <w:r w:rsidR="009C1320">
        <w:rPr>
          <w:rFonts w:ascii="Times New Roman" w:hAnsi="Times New Roman" w:cs="Times New Roman"/>
          <w:sz w:val="24"/>
        </w:rPr>
        <w:t xml:space="preserve"> (встреча соратников и друзей </w:t>
      </w:r>
      <w:proofErr w:type="spellStart"/>
      <w:r w:rsidR="009C1320">
        <w:rPr>
          <w:rFonts w:ascii="Times New Roman" w:hAnsi="Times New Roman" w:cs="Times New Roman"/>
          <w:sz w:val="24"/>
        </w:rPr>
        <w:t>М.Д.Пузырева</w:t>
      </w:r>
      <w:proofErr w:type="spellEnd"/>
      <w:r w:rsidR="009C1320">
        <w:rPr>
          <w:rFonts w:ascii="Times New Roman" w:hAnsi="Times New Roman" w:cs="Times New Roman"/>
          <w:sz w:val="24"/>
        </w:rPr>
        <w:t xml:space="preserve"> по поводу второй годовщины его трагического ухода из жизни)</w:t>
      </w:r>
      <w:r>
        <w:rPr>
          <w:rFonts w:ascii="Times New Roman" w:hAnsi="Times New Roman" w:cs="Times New Roman"/>
          <w:sz w:val="24"/>
        </w:rPr>
        <w:t>.</w:t>
      </w:r>
    </w:p>
    <w:p w:rsidR="00016C02" w:rsidRPr="00016C02" w:rsidRDefault="00016C02" w:rsidP="00016C0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016C02">
        <w:rPr>
          <w:rFonts w:ascii="Times New Roman" w:hAnsi="Times New Roman" w:cs="Times New Roman"/>
          <w:sz w:val="24"/>
        </w:rPr>
        <w:t xml:space="preserve">«Вечер-встреча «Памяти котлашан – Героев Советского Союза» </w:t>
      </w:r>
      <w:proofErr w:type="gramStart"/>
      <w:r w:rsidRPr="00016C02">
        <w:rPr>
          <w:rFonts w:ascii="Times New Roman" w:hAnsi="Times New Roman" w:cs="Times New Roman"/>
          <w:sz w:val="24"/>
        </w:rPr>
        <w:t>-п</w:t>
      </w:r>
      <w:proofErr w:type="gramEnd"/>
      <w:r w:rsidRPr="00016C02">
        <w:rPr>
          <w:rFonts w:ascii="Times New Roman" w:hAnsi="Times New Roman" w:cs="Times New Roman"/>
          <w:sz w:val="24"/>
        </w:rPr>
        <w:t xml:space="preserve">одведение итогов двухлетней работы по  поиску родственников Героев по России и в странах ближнего зарубежья. Велась обширная переписка, </w:t>
      </w:r>
      <w:r w:rsidRPr="00016C02">
        <w:rPr>
          <w:rFonts w:ascii="Times New Roman" w:hAnsi="Times New Roman" w:cs="Times New Roman"/>
          <w:sz w:val="24"/>
        </w:rPr>
        <w:lastRenderedPageBreak/>
        <w:t>разработка электронных презентаций, работа с музеями г</w:t>
      </w:r>
      <w:proofErr w:type="gramStart"/>
      <w:r w:rsidRPr="00016C02">
        <w:rPr>
          <w:rFonts w:ascii="Times New Roman" w:hAnsi="Times New Roman" w:cs="Times New Roman"/>
          <w:sz w:val="24"/>
        </w:rPr>
        <w:t>.С</w:t>
      </w:r>
      <w:proofErr w:type="gramEnd"/>
      <w:r w:rsidRPr="00016C02">
        <w:rPr>
          <w:rFonts w:ascii="Times New Roman" w:hAnsi="Times New Roman" w:cs="Times New Roman"/>
          <w:sz w:val="24"/>
        </w:rPr>
        <w:t>еверодвинска, г.Архангельска, г.Николаева (Украина). На завершающем этапе подключился городской Дом детского творчества – помощь в разработке сценария вечера-встречи и проведении мероприятия. Встреча прошла при поддержке Совета ветеранов войны и труда, Собрания депутатов МО «Котлас».</w:t>
      </w:r>
    </w:p>
    <w:p w:rsidR="001A5B5B" w:rsidRDefault="000D6E21" w:rsidP="001A5B5B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правления Общественного движения краеведов «</w:t>
      </w:r>
      <w:proofErr w:type="spellStart"/>
      <w:r>
        <w:rPr>
          <w:rFonts w:ascii="Times New Roman" w:hAnsi="Times New Roman" w:cs="Times New Roman"/>
          <w:sz w:val="24"/>
        </w:rPr>
        <w:t>СеверноеТрехречье</w:t>
      </w:r>
      <w:proofErr w:type="spellEnd"/>
      <w:r>
        <w:rPr>
          <w:rFonts w:ascii="Times New Roman" w:hAnsi="Times New Roman" w:cs="Times New Roman"/>
          <w:sz w:val="24"/>
        </w:rPr>
        <w:t>» - 5.</w:t>
      </w:r>
    </w:p>
    <w:p w:rsidR="001A5B5B" w:rsidRDefault="000D6E21" w:rsidP="001A5B5B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1A5B5B">
        <w:rPr>
          <w:rFonts w:ascii="Times New Roman" w:hAnsi="Times New Roman" w:cs="Times New Roman"/>
          <w:sz w:val="24"/>
        </w:rPr>
        <w:t>Неделя «Музей в школе»  - 3 (шк.№12, шк№5, шк.№1). По итогам недели прошло анкетирование, вышла заметка в «Двинской правде» - «Музей в школе».</w:t>
      </w:r>
    </w:p>
    <w:p w:rsidR="001A5B5B" w:rsidRDefault="00432E9E" w:rsidP="001A5B5B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1A5B5B">
        <w:rPr>
          <w:rFonts w:ascii="Times New Roman" w:hAnsi="Times New Roman" w:cs="Times New Roman"/>
          <w:sz w:val="24"/>
        </w:rPr>
        <w:t xml:space="preserve">Участие в областной акции «Открой свой край» - </w:t>
      </w:r>
      <w:r w:rsidR="001E1977" w:rsidRPr="001A5B5B">
        <w:rPr>
          <w:rFonts w:ascii="Times New Roman" w:hAnsi="Times New Roman" w:cs="Times New Roman"/>
          <w:sz w:val="24"/>
        </w:rPr>
        <w:t>знакомство с историей и достопримечательностями Котласа, изготовление на практической части «куклы – счастье».</w:t>
      </w:r>
    </w:p>
    <w:p w:rsidR="001E1977" w:rsidRPr="001A5B5B" w:rsidRDefault="001E1977" w:rsidP="001A5B5B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1A5B5B">
        <w:rPr>
          <w:rFonts w:ascii="Times New Roman" w:hAnsi="Times New Roman" w:cs="Times New Roman"/>
          <w:sz w:val="24"/>
        </w:rPr>
        <w:t>День семейного досуга – 3:</w:t>
      </w:r>
    </w:p>
    <w:p w:rsidR="001E1977" w:rsidRDefault="001E1977" w:rsidP="001E197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«Армейский альбом»</w:t>
      </w:r>
      <w:r w:rsidR="00567416">
        <w:rPr>
          <w:rFonts w:ascii="Times New Roman" w:hAnsi="Times New Roman" w:cs="Times New Roman"/>
          <w:sz w:val="24"/>
        </w:rPr>
        <w:t xml:space="preserve">, посвященный </w:t>
      </w:r>
      <w:r>
        <w:rPr>
          <w:rFonts w:ascii="Times New Roman" w:hAnsi="Times New Roman" w:cs="Times New Roman"/>
          <w:sz w:val="24"/>
        </w:rPr>
        <w:t>Д</w:t>
      </w:r>
      <w:r w:rsidR="00567416">
        <w:rPr>
          <w:rFonts w:ascii="Times New Roman" w:hAnsi="Times New Roman" w:cs="Times New Roman"/>
          <w:sz w:val="24"/>
        </w:rPr>
        <w:t>ню</w:t>
      </w:r>
      <w:r>
        <w:rPr>
          <w:rFonts w:ascii="Times New Roman" w:hAnsi="Times New Roman" w:cs="Times New Roman"/>
          <w:sz w:val="24"/>
        </w:rPr>
        <w:t xml:space="preserve"> защитника Отечества</w:t>
      </w:r>
      <w:r w:rsidR="00567416">
        <w:rPr>
          <w:rFonts w:ascii="Times New Roman" w:hAnsi="Times New Roman" w:cs="Times New Roman"/>
          <w:sz w:val="24"/>
        </w:rPr>
        <w:t>.</w:t>
      </w:r>
    </w:p>
    <w:p w:rsidR="001E1977" w:rsidRDefault="00D41B2F" w:rsidP="001E197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«Празднование Пасхи» (музей</w:t>
      </w:r>
      <w:r w:rsidR="00567416">
        <w:rPr>
          <w:rFonts w:ascii="Times New Roman" w:hAnsi="Times New Roman" w:cs="Times New Roman"/>
          <w:sz w:val="24"/>
        </w:rPr>
        <w:t xml:space="preserve">, </w:t>
      </w:r>
      <w:r w:rsidR="001E1977">
        <w:rPr>
          <w:rFonts w:ascii="Times New Roman" w:hAnsi="Times New Roman" w:cs="Times New Roman"/>
          <w:sz w:val="24"/>
        </w:rPr>
        <w:t>ДОУ «Аленький цветочек»).</w:t>
      </w:r>
    </w:p>
    <w:p w:rsidR="001E1977" w:rsidRDefault="001E1977" w:rsidP="001E197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«Обычаи и традиции русского народа».</w:t>
      </w:r>
    </w:p>
    <w:p w:rsidR="004B65A2" w:rsidRDefault="00157B25" w:rsidP="001E197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</w:t>
      </w:r>
      <w:r w:rsidR="001E1977">
        <w:rPr>
          <w:rFonts w:ascii="Times New Roman" w:hAnsi="Times New Roman" w:cs="Times New Roman"/>
          <w:sz w:val="24"/>
          <w:szCs w:val="24"/>
        </w:rPr>
        <w:t xml:space="preserve">тых дверей </w:t>
      </w:r>
      <w:r w:rsidR="00BB496C">
        <w:rPr>
          <w:rFonts w:ascii="Times New Roman" w:hAnsi="Times New Roman" w:cs="Times New Roman"/>
          <w:sz w:val="24"/>
          <w:szCs w:val="24"/>
        </w:rPr>
        <w:t>–</w:t>
      </w:r>
      <w:r w:rsidR="001E19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57B25" w:rsidRDefault="00DA2D70" w:rsidP="00157B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57B25" w:rsidRPr="00157B25">
        <w:rPr>
          <w:rFonts w:ascii="Times New Roman" w:hAnsi="Times New Roman" w:cs="Times New Roman"/>
          <w:sz w:val="24"/>
          <w:szCs w:val="24"/>
        </w:rPr>
        <w:t xml:space="preserve">частие в проведении VII  межрегиональных  Стефановских чтений (мини-выставка о деятельности «Северного Трехречья.»,  доклад «Музей и общественные  организации:  вопросы  взаимодействия», </w:t>
      </w:r>
      <w:proofErr w:type="spellStart"/>
      <w:r w:rsidR="00157B25" w:rsidRPr="00157B25">
        <w:rPr>
          <w:rFonts w:ascii="Times New Roman" w:hAnsi="Times New Roman" w:cs="Times New Roman"/>
          <w:sz w:val="24"/>
          <w:szCs w:val="24"/>
        </w:rPr>
        <w:t>Т.А.Ширшова</w:t>
      </w:r>
      <w:proofErr w:type="spellEnd"/>
      <w:r w:rsidR="00157B25" w:rsidRPr="00157B25">
        <w:rPr>
          <w:rFonts w:ascii="Times New Roman" w:hAnsi="Times New Roman" w:cs="Times New Roman"/>
          <w:sz w:val="24"/>
          <w:szCs w:val="24"/>
        </w:rPr>
        <w:t>).</w:t>
      </w:r>
    </w:p>
    <w:p w:rsidR="00BB496C" w:rsidRDefault="00BB496C" w:rsidP="00157B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областном фестивале</w:t>
      </w:r>
      <w:r w:rsidR="00056AB8">
        <w:rPr>
          <w:rFonts w:ascii="Times New Roman" w:hAnsi="Times New Roman" w:cs="Times New Roman"/>
          <w:sz w:val="24"/>
          <w:szCs w:val="24"/>
        </w:rPr>
        <w:t xml:space="preserve"> презентаций музейных проектов (с</w:t>
      </w:r>
      <w:proofErr w:type="gramStart"/>
      <w:r w:rsidR="00056A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56AB8">
        <w:rPr>
          <w:rFonts w:ascii="Times New Roman" w:hAnsi="Times New Roman" w:cs="Times New Roman"/>
          <w:sz w:val="24"/>
          <w:szCs w:val="24"/>
        </w:rPr>
        <w:t>расноборск).</w:t>
      </w:r>
      <w:r w:rsidR="00567416">
        <w:rPr>
          <w:rFonts w:ascii="Times New Roman" w:hAnsi="Times New Roman" w:cs="Times New Roman"/>
          <w:sz w:val="24"/>
          <w:szCs w:val="24"/>
        </w:rPr>
        <w:t xml:space="preserve"> Музей получил диплом Лауреата </w:t>
      </w:r>
      <w:r w:rsidR="005674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67416">
        <w:rPr>
          <w:rFonts w:ascii="Times New Roman" w:hAnsi="Times New Roman" w:cs="Times New Roman"/>
          <w:sz w:val="24"/>
          <w:szCs w:val="24"/>
        </w:rPr>
        <w:t xml:space="preserve"> степени областного фестиваля музейных проектов в номинации «Лучшая музейная ночь».</w:t>
      </w:r>
    </w:p>
    <w:p w:rsidR="00056AB8" w:rsidRPr="00567416" w:rsidRDefault="00056AB8" w:rsidP="005674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416">
        <w:rPr>
          <w:rFonts w:ascii="Times New Roman" w:hAnsi="Times New Roman" w:cs="Times New Roman"/>
          <w:sz w:val="24"/>
          <w:szCs w:val="24"/>
        </w:rPr>
        <w:t>«Ночь в музее»: лек</w:t>
      </w:r>
      <w:r w:rsidR="003169E9" w:rsidRPr="00567416">
        <w:rPr>
          <w:rFonts w:ascii="Times New Roman" w:hAnsi="Times New Roman" w:cs="Times New Roman"/>
          <w:sz w:val="24"/>
          <w:szCs w:val="24"/>
        </w:rPr>
        <w:t>ц</w:t>
      </w:r>
      <w:r w:rsidRPr="00567416">
        <w:rPr>
          <w:rFonts w:ascii="Times New Roman" w:hAnsi="Times New Roman" w:cs="Times New Roman"/>
          <w:sz w:val="24"/>
          <w:szCs w:val="24"/>
        </w:rPr>
        <w:t>ии с практической частью по изготовлению народной куклы, просмотр фильма,</w:t>
      </w:r>
      <w:r w:rsidR="00186924" w:rsidRPr="00567416">
        <w:rPr>
          <w:rFonts w:ascii="Times New Roman" w:hAnsi="Times New Roman" w:cs="Times New Roman"/>
          <w:sz w:val="24"/>
          <w:szCs w:val="24"/>
        </w:rPr>
        <w:t xml:space="preserve"> обзорные</w:t>
      </w:r>
      <w:r w:rsidRPr="00567416">
        <w:rPr>
          <w:rFonts w:ascii="Times New Roman" w:hAnsi="Times New Roman" w:cs="Times New Roman"/>
          <w:sz w:val="24"/>
          <w:szCs w:val="24"/>
        </w:rPr>
        <w:t xml:space="preserve"> экскурсии, викторина</w:t>
      </w:r>
      <w:r w:rsidR="00186924" w:rsidRPr="00567416">
        <w:rPr>
          <w:rFonts w:ascii="Times New Roman" w:hAnsi="Times New Roman" w:cs="Times New Roman"/>
          <w:sz w:val="24"/>
          <w:szCs w:val="24"/>
        </w:rPr>
        <w:t xml:space="preserve"> «Наш город»</w:t>
      </w:r>
      <w:r w:rsidRPr="00567416">
        <w:rPr>
          <w:rFonts w:ascii="Times New Roman" w:hAnsi="Times New Roman" w:cs="Times New Roman"/>
          <w:sz w:val="24"/>
          <w:szCs w:val="24"/>
        </w:rPr>
        <w:t>, конкурсы.</w:t>
      </w:r>
    </w:p>
    <w:p w:rsidR="00157B25" w:rsidRDefault="00157B25" w:rsidP="00157B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57B25">
        <w:rPr>
          <w:rFonts w:ascii="Times New Roman" w:hAnsi="Times New Roman" w:cs="Times New Roman"/>
          <w:sz w:val="24"/>
          <w:szCs w:val="24"/>
        </w:rPr>
        <w:t xml:space="preserve">частие  в организации и  проведении 1 городского благотворительного турнира по  русскому  бильярду (клуб «Фора» </w:t>
      </w:r>
      <w:proofErr w:type="spellStart"/>
      <w:r w:rsidRPr="00157B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57B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7B25">
        <w:rPr>
          <w:rFonts w:ascii="Times New Roman" w:hAnsi="Times New Roman" w:cs="Times New Roman"/>
          <w:sz w:val="24"/>
          <w:szCs w:val="24"/>
        </w:rPr>
        <w:t>лег</w:t>
      </w:r>
      <w:proofErr w:type="spellEnd"/>
      <w:r w:rsidRPr="00157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B25">
        <w:rPr>
          <w:rFonts w:ascii="Times New Roman" w:hAnsi="Times New Roman" w:cs="Times New Roman"/>
          <w:sz w:val="24"/>
          <w:szCs w:val="24"/>
        </w:rPr>
        <w:t>Следников</w:t>
      </w:r>
      <w:proofErr w:type="spellEnd"/>
      <w:r w:rsidRPr="00157B25">
        <w:rPr>
          <w:rFonts w:ascii="Times New Roman" w:hAnsi="Times New Roman" w:cs="Times New Roman"/>
          <w:sz w:val="24"/>
          <w:szCs w:val="24"/>
        </w:rPr>
        <w:t>);</w:t>
      </w:r>
    </w:p>
    <w:p w:rsidR="00157B25" w:rsidRDefault="00EE4493" w:rsidP="00157B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с практической частью (мастер-классы) – 36.</w:t>
      </w:r>
    </w:p>
    <w:p w:rsidR="00EE4493" w:rsidRDefault="00EE4493" w:rsidP="00157B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семинаре по обмену опытом музейных работников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еликий Устюг).</w:t>
      </w:r>
    </w:p>
    <w:p w:rsidR="00BA5464" w:rsidRDefault="00567416" w:rsidP="0056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формы работы позволили </w:t>
      </w:r>
      <w:r w:rsidR="00CE4EAA">
        <w:rPr>
          <w:rFonts w:ascii="Times New Roman" w:hAnsi="Times New Roman" w:cs="Times New Roman"/>
          <w:sz w:val="24"/>
          <w:szCs w:val="24"/>
        </w:rPr>
        <w:t xml:space="preserve">повысить качество предлагаемых музеем услуг. Разработка практической части к лекциям дала возможность детям и взрослым стать непосредственными участниками творческого процесса, оставить на память о посещении музея изготовленную своими руками традиционную русскую народную куклу. </w:t>
      </w:r>
    </w:p>
    <w:p w:rsidR="00CE4EAA" w:rsidRDefault="00CE4EAA" w:rsidP="0056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Встречи с ветеранами и родственниками Героев Советского Союза с участием учащихся школ города и района воспитывают в детях чувство патриотизма, гордости за свою </w:t>
      </w:r>
      <w:r w:rsidR="00BA5464">
        <w:rPr>
          <w:rFonts w:ascii="Times New Roman" w:hAnsi="Times New Roman" w:cs="Times New Roman"/>
          <w:sz w:val="24"/>
          <w:szCs w:val="24"/>
        </w:rPr>
        <w:t xml:space="preserve">малую и большую Родину. </w:t>
      </w:r>
    </w:p>
    <w:p w:rsidR="00BA5464" w:rsidRPr="00567416" w:rsidRDefault="00BA5464" w:rsidP="0056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мероприятия позволяют приблизить музейные фонды к потребителю услуг, провести предварительный мониторинг запросов и интересов потенциальных клиентов музея.</w:t>
      </w:r>
    </w:p>
    <w:p w:rsidR="00DA2D70" w:rsidRDefault="00DA2D70" w:rsidP="00DA2D70">
      <w:pPr>
        <w:rPr>
          <w:rFonts w:ascii="Times New Roman" w:hAnsi="Times New Roman" w:cs="Times New Roman"/>
          <w:b/>
          <w:sz w:val="24"/>
          <w:szCs w:val="24"/>
        </w:rPr>
      </w:pPr>
      <w:r w:rsidRPr="00DA2D70">
        <w:rPr>
          <w:rFonts w:ascii="Times New Roman" w:hAnsi="Times New Roman" w:cs="Times New Roman"/>
          <w:b/>
          <w:sz w:val="24"/>
          <w:szCs w:val="24"/>
        </w:rPr>
        <w:t>2. Подготовка новых экскур</w:t>
      </w:r>
      <w:r>
        <w:rPr>
          <w:rFonts w:ascii="Times New Roman" w:hAnsi="Times New Roman" w:cs="Times New Roman"/>
          <w:b/>
          <w:sz w:val="24"/>
          <w:szCs w:val="24"/>
        </w:rPr>
        <w:t>сионных тем.</w:t>
      </w:r>
    </w:p>
    <w:p w:rsidR="00DA2D70" w:rsidRPr="00DA2D70" w:rsidRDefault="00DA2D70" w:rsidP="00DA2D7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2D70">
        <w:rPr>
          <w:rFonts w:ascii="Times New Roman" w:hAnsi="Times New Roman" w:cs="Times New Roman"/>
          <w:sz w:val="24"/>
          <w:szCs w:val="24"/>
        </w:rPr>
        <w:lastRenderedPageBreak/>
        <w:t>Разработаны тематические экскурсии - 3:</w:t>
      </w:r>
    </w:p>
    <w:p w:rsidR="00DA2D70" w:rsidRDefault="00DA2D70" w:rsidP="00DA2D7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«Возрожденная береста».</w:t>
      </w:r>
    </w:p>
    <w:p w:rsidR="00DA2D70" w:rsidRDefault="00DA2D70" w:rsidP="00DA2D7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«Красавицы-девицы и иные лица».</w:t>
      </w:r>
    </w:p>
    <w:p w:rsidR="00DA2D70" w:rsidRDefault="00DA2D70" w:rsidP="00DA2D7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«М.В.Ломоносов – великий сын России».</w:t>
      </w:r>
    </w:p>
    <w:p w:rsidR="00DA2D70" w:rsidRDefault="00DA2D70" w:rsidP="00DA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D70" w:rsidRDefault="00DA2D70" w:rsidP="00DA2D7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сценарии праздников – 3:</w:t>
      </w:r>
    </w:p>
    <w:p w:rsidR="00DA2D70" w:rsidRDefault="00E90859" w:rsidP="00DA2D7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«Армейский альбом».</w:t>
      </w:r>
    </w:p>
    <w:p w:rsidR="00E90859" w:rsidRDefault="00E90859" w:rsidP="00DA2D7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Пасхи».</w:t>
      </w:r>
    </w:p>
    <w:p w:rsidR="00E90859" w:rsidRDefault="00E90859" w:rsidP="00DA2D7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«Ночь в музее».</w:t>
      </w:r>
    </w:p>
    <w:p w:rsidR="00E90859" w:rsidRDefault="00E90859" w:rsidP="00E908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0859" w:rsidRDefault="00E90859" w:rsidP="00E9085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практической части к лекциям (мастер-класс):</w:t>
      </w:r>
    </w:p>
    <w:p w:rsidR="00E90859" w:rsidRDefault="00E90859" w:rsidP="00E9085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Отдарок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подарок» (изготовление кукол</w:t>
      </w:r>
      <w:r w:rsidR="000A3A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59" w:rsidRDefault="00E90859" w:rsidP="00E9085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«Кукла-ангел».</w:t>
      </w:r>
    </w:p>
    <w:p w:rsidR="00E90859" w:rsidRDefault="00E90859" w:rsidP="00E9085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«Кукла на счастье».</w:t>
      </w:r>
    </w:p>
    <w:p w:rsidR="00E90859" w:rsidRDefault="00E90859" w:rsidP="00E9085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«Кукла – колокольчик».</w:t>
      </w:r>
    </w:p>
    <w:p w:rsidR="00E90859" w:rsidRDefault="00E90859" w:rsidP="00E9085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истории поздравлений и подарков</w:t>
      </w:r>
      <w:proofErr w:type="gramStart"/>
      <w:r w:rsidR="0046107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46107B">
        <w:rPr>
          <w:rFonts w:ascii="Times New Roman" w:hAnsi="Times New Roman" w:cs="Times New Roman"/>
          <w:sz w:val="24"/>
          <w:szCs w:val="24"/>
        </w:rPr>
        <w:t>открытка)</w:t>
      </w:r>
      <w:r w:rsidR="001B6EC6">
        <w:rPr>
          <w:rFonts w:ascii="Times New Roman" w:hAnsi="Times New Roman" w:cs="Times New Roman"/>
          <w:sz w:val="24"/>
          <w:szCs w:val="24"/>
        </w:rPr>
        <w:t>.</w:t>
      </w:r>
    </w:p>
    <w:p w:rsidR="001B6EC6" w:rsidRDefault="001B6EC6" w:rsidP="001B6E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занятие по традиционной культуре «Потеха – делу не помеха».</w:t>
      </w:r>
    </w:p>
    <w:p w:rsidR="00F22318" w:rsidRDefault="00F22318" w:rsidP="00F223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EC6" w:rsidRPr="00F22318" w:rsidRDefault="001B6EC6" w:rsidP="00F2231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22318">
        <w:rPr>
          <w:rFonts w:ascii="Times New Roman" w:hAnsi="Times New Roman" w:cs="Times New Roman"/>
          <w:sz w:val="24"/>
          <w:szCs w:val="24"/>
          <w:u w:val="single"/>
        </w:rPr>
        <w:t>Создана коллекция русских традиционных кукол</w:t>
      </w:r>
      <w:r w:rsidRPr="00F22318">
        <w:rPr>
          <w:rFonts w:ascii="Times New Roman" w:hAnsi="Times New Roman" w:cs="Times New Roman"/>
          <w:sz w:val="24"/>
          <w:szCs w:val="24"/>
        </w:rPr>
        <w:t xml:space="preserve"> – 25. (Используя за основу коллекцию Басовой Т.</w:t>
      </w:r>
      <w:r w:rsidR="00F22318">
        <w:rPr>
          <w:rFonts w:ascii="Times New Roman" w:hAnsi="Times New Roman" w:cs="Times New Roman"/>
          <w:sz w:val="24"/>
          <w:szCs w:val="24"/>
        </w:rPr>
        <w:t>,</w:t>
      </w:r>
      <w:r w:rsidRPr="00F22318">
        <w:rPr>
          <w:rFonts w:ascii="Times New Roman" w:hAnsi="Times New Roman" w:cs="Times New Roman"/>
          <w:sz w:val="24"/>
          <w:szCs w:val="24"/>
        </w:rPr>
        <w:t xml:space="preserve"> сотрудник музея Кузнецова Л.А. создала коллекцию традиционных кукол для использования в работе музея).</w:t>
      </w:r>
    </w:p>
    <w:p w:rsidR="00F22318" w:rsidRPr="00F22318" w:rsidRDefault="001B6EC6" w:rsidP="00F2231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22318">
        <w:rPr>
          <w:rFonts w:ascii="Times New Roman" w:hAnsi="Times New Roman" w:cs="Times New Roman"/>
          <w:sz w:val="24"/>
          <w:szCs w:val="24"/>
        </w:rPr>
        <w:t>Участие в работе курсов по созданию русских головных уборов (г.В.Устюг)</w:t>
      </w:r>
      <w:r w:rsidR="00F22318" w:rsidRPr="00F22318">
        <w:rPr>
          <w:rFonts w:ascii="Times New Roman" w:hAnsi="Times New Roman" w:cs="Times New Roman"/>
          <w:sz w:val="24"/>
          <w:szCs w:val="24"/>
        </w:rPr>
        <w:t xml:space="preserve">,результатом явилось изготовление </w:t>
      </w:r>
      <w:r w:rsidRPr="00F22318">
        <w:rPr>
          <w:rFonts w:ascii="Times New Roman" w:hAnsi="Times New Roman" w:cs="Times New Roman"/>
          <w:sz w:val="24"/>
          <w:szCs w:val="24"/>
        </w:rPr>
        <w:t>5 женских головных уборов для использования на экскурсиях, лекциях, мероприятиях</w:t>
      </w:r>
      <w:r w:rsidR="00F22318" w:rsidRPr="00F22318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193BA6">
        <w:rPr>
          <w:rFonts w:ascii="Times New Roman" w:hAnsi="Times New Roman" w:cs="Times New Roman"/>
          <w:sz w:val="24"/>
          <w:szCs w:val="24"/>
        </w:rPr>
        <w:t>.</w:t>
      </w:r>
    </w:p>
    <w:p w:rsidR="00F22318" w:rsidRDefault="00F22318" w:rsidP="00F2231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2318">
        <w:rPr>
          <w:rFonts w:ascii="Times New Roman" w:hAnsi="Times New Roman" w:cs="Times New Roman"/>
          <w:sz w:val="24"/>
          <w:szCs w:val="24"/>
          <w:u w:val="single"/>
        </w:rPr>
        <w:t>Реставрация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93BA6">
        <w:rPr>
          <w:rFonts w:ascii="Times New Roman" w:hAnsi="Times New Roman" w:cs="Times New Roman"/>
          <w:sz w:val="24"/>
          <w:szCs w:val="24"/>
        </w:rPr>
        <w:t xml:space="preserve">сотрудником музея Кузнецовой Л.А. </w:t>
      </w:r>
      <w:r>
        <w:rPr>
          <w:rFonts w:ascii="Times New Roman" w:hAnsi="Times New Roman" w:cs="Times New Roman"/>
          <w:sz w:val="24"/>
          <w:szCs w:val="24"/>
        </w:rPr>
        <w:t>отреставрированы 2 головных убора (кон.19 – нач.20 вв. из коллекции музея) для использования на экскурсиях, лекциях и т.д.</w:t>
      </w:r>
      <w:proofErr w:type="gramEnd"/>
    </w:p>
    <w:p w:rsidR="009B4C7E" w:rsidRPr="005A3E2D" w:rsidRDefault="00BA5464" w:rsidP="005A3E2D">
      <w:pPr>
        <w:rPr>
          <w:rFonts w:ascii="Times New Roman" w:hAnsi="Times New Roman" w:cs="Times New Roman"/>
          <w:sz w:val="24"/>
          <w:szCs w:val="24"/>
        </w:rPr>
      </w:pPr>
      <w:r w:rsidRPr="005A3E2D">
        <w:rPr>
          <w:rFonts w:ascii="Times New Roman" w:hAnsi="Times New Roman" w:cs="Times New Roman"/>
          <w:sz w:val="24"/>
          <w:szCs w:val="24"/>
        </w:rPr>
        <w:t>Создание коллекции традиционных русских кукол, реставрация женских головных уборов, появление практической части к лекциям и экскурсиям позволили значительно увеличить интерес к музею со стороны городских школ и ДОУ</w:t>
      </w:r>
      <w:r w:rsidR="009B4C7E" w:rsidRPr="005A3E2D">
        <w:rPr>
          <w:rFonts w:ascii="Times New Roman" w:hAnsi="Times New Roman" w:cs="Times New Roman"/>
          <w:sz w:val="24"/>
          <w:szCs w:val="24"/>
        </w:rPr>
        <w:t>. Проблемами в этом направлении работы являются:</w:t>
      </w:r>
    </w:p>
    <w:p w:rsidR="00F22318" w:rsidRDefault="009B4C7E" w:rsidP="009B4C7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поездок на курсы по обмену опытом сотрудников.</w:t>
      </w:r>
    </w:p>
    <w:p w:rsidR="009B4C7E" w:rsidRPr="00BA5464" w:rsidRDefault="009B4C7E" w:rsidP="009B4C7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 проводимых занятий необходимой материальной базой.</w:t>
      </w:r>
    </w:p>
    <w:p w:rsidR="00F22318" w:rsidRPr="00062149" w:rsidRDefault="00F22318" w:rsidP="00062149">
      <w:pPr>
        <w:rPr>
          <w:rFonts w:ascii="Times New Roman" w:hAnsi="Times New Roman" w:cs="Times New Roman"/>
          <w:b/>
          <w:sz w:val="24"/>
          <w:szCs w:val="24"/>
        </w:rPr>
      </w:pPr>
      <w:r w:rsidRPr="00062149">
        <w:rPr>
          <w:rFonts w:ascii="Times New Roman" w:hAnsi="Times New Roman" w:cs="Times New Roman"/>
          <w:b/>
          <w:sz w:val="24"/>
          <w:szCs w:val="24"/>
        </w:rPr>
        <w:t>3. Работа с  педагогами школ, лицеев, колледжей, училищ, воспитателями ДОУ:</w:t>
      </w:r>
    </w:p>
    <w:p w:rsidR="00F22318" w:rsidRDefault="00E75D5D" w:rsidP="00F2231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75D5D">
        <w:rPr>
          <w:rFonts w:ascii="Times New Roman" w:hAnsi="Times New Roman" w:cs="Times New Roman"/>
          <w:sz w:val="24"/>
          <w:szCs w:val="24"/>
        </w:rPr>
        <w:t>Информация о массовой работе музея, разъяснение методики работы</w:t>
      </w:r>
      <w:r>
        <w:rPr>
          <w:rFonts w:ascii="Times New Roman" w:hAnsi="Times New Roman" w:cs="Times New Roman"/>
          <w:sz w:val="24"/>
          <w:szCs w:val="24"/>
        </w:rPr>
        <w:t>, предложение о сотрудничестве школам и детским садам;</w:t>
      </w:r>
    </w:p>
    <w:p w:rsidR="00E75D5D" w:rsidRDefault="00E75D5D" w:rsidP="00F2231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школ, детских садов, беседы с учителями и воспитателями;</w:t>
      </w:r>
    </w:p>
    <w:p w:rsidR="00E75D5D" w:rsidRDefault="00E75D5D" w:rsidP="00F2231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программе «Музей и дети»;</w:t>
      </w:r>
    </w:p>
    <w:p w:rsidR="00E75D5D" w:rsidRDefault="00E75D5D" w:rsidP="00F2231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организация экскурсий и лекций.</w:t>
      </w:r>
    </w:p>
    <w:p w:rsidR="00176264" w:rsidRDefault="00176264" w:rsidP="00F2231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договоров о совместной деятельности с ДОУ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ычегодский,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Лименды, СОШ п.Вычегодский.</w:t>
      </w:r>
    </w:p>
    <w:p w:rsidR="009B4C7E" w:rsidRPr="005A3E2D" w:rsidRDefault="009B4C7E" w:rsidP="005A3E2D">
      <w:pPr>
        <w:rPr>
          <w:rFonts w:ascii="Times New Roman" w:hAnsi="Times New Roman" w:cs="Times New Roman"/>
          <w:sz w:val="24"/>
          <w:szCs w:val="24"/>
        </w:rPr>
      </w:pPr>
      <w:r w:rsidRPr="005A3E2D">
        <w:rPr>
          <w:rFonts w:ascii="Times New Roman" w:hAnsi="Times New Roman" w:cs="Times New Roman"/>
          <w:sz w:val="24"/>
          <w:szCs w:val="24"/>
        </w:rPr>
        <w:t>Заключение договоров о совместной деятельности не принесло ожидаемого эффекта</w:t>
      </w:r>
      <w:r w:rsidR="005A3E2D" w:rsidRPr="005A3E2D">
        <w:rPr>
          <w:rFonts w:ascii="Times New Roman" w:hAnsi="Times New Roman" w:cs="Times New Roman"/>
          <w:sz w:val="24"/>
          <w:szCs w:val="24"/>
        </w:rPr>
        <w:t xml:space="preserve"> (привлечение в музей потребителей услуг), но позволило развивать выездные формы работы с применением инновационных технологий.</w:t>
      </w:r>
    </w:p>
    <w:p w:rsidR="00E75D5D" w:rsidRPr="00062149" w:rsidRDefault="00E75D5D" w:rsidP="0006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5D5D" w:rsidRDefault="00E75D5D" w:rsidP="00E75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3AC7">
        <w:rPr>
          <w:rFonts w:ascii="Times New Roman" w:hAnsi="Times New Roman" w:cs="Times New Roman"/>
          <w:b/>
          <w:sz w:val="24"/>
          <w:szCs w:val="24"/>
        </w:rPr>
        <w:t>Сотрудничество со СМИ.</w:t>
      </w:r>
    </w:p>
    <w:p w:rsidR="000A3AC7" w:rsidRDefault="000A3AC7" w:rsidP="000A3AC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3AC7">
        <w:rPr>
          <w:rFonts w:ascii="Times New Roman" w:hAnsi="Times New Roman" w:cs="Times New Roman"/>
          <w:sz w:val="24"/>
          <w:szCs w:val="24"/>
        </w:rPr>
        <w:t>Информация о выставках на радио и ТВ, в прессе</w:t>
      </w:r>
      <w:proofErr w:type="gramStart"/>
      <w:r w:rsidRPr="000A3AC7">
        <w:rPr>
          <w:rFonts w:ascii="Times New Roman" w:hAnsi="Times New Roman" w:cs="Times New Roman"/>
          <w:sz w:val="24"/>
          <w:szCs w:val="24"/>
        </w:rPr>
        <w:t>.</w:t>
      </w:r>
      <w:r w:rsidR="001226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26BA">
        <w:rPr>
          <w:rFonts w:ascii="Times New Roman" w:hAnsi="Times New Roman" w:cs="Times New Roman"/>
          <w:sz w:val="24"/>
          <w:szCs w:val="24"/>
        </w:rPr>
        <w:t>«Афиша выходного дня» - газеты: «Вечерний Котлас», «</w:t>
      </w:r>
      <w:proofErr w:type="gramStart"/>
      <w:r w:rsidR="001226BA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="001226BA">
        <w:rPr>
          <w:rFonts w:ascii="Times New Roman" w:hAnsi="Times New Roman" w:cs="Times New Roman"/>
          <w:sz w:val="24"/>
          <w:szCs w:val="24"/>
        </w:rPr>
        <w:t xml:space="preserve"> правда»).</w:t>
      </w:r>
    </w:p>
    <w:p w:rsidR="000A3AC7" w:rsidRDefault="001226BA" w:rsidP="000A3AC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Опубликованы с</w:t>
      </w:r>
      <w:r w:rsidR="000A3AC7">
        <w:rPr>
          <w:rFonts w:ascii="Times New Roman" w:hAnsi="Times New Roman" w:cs="Times New Roman"/>
          <w:sz w:val="24"/>
          <w:szCs w:val="24"/>
        </w:rPr>
        <w:t>татьи в газете «</w:t>
      </w:r>
      <w:proofErr w:type="gramStart"/>
      <w:r w:rsidR="000A3AC7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="000A3AC7">
        <w:rPr>
          <w:rFonts w:ascii="Times New Roman" w:hAnsi="Times New Roman" w:cs="Times New Roman"/>
          <w:sz w:val="24"/>
          <w:szCs w:val="24"/>
        </w:rPr>
        <w:t xml:space="preserve"> правда»:</w:t>
      </w:r>
    </w:p>
    <w:p w:rsidR="000A3AC7" w:rsidRDefault="000A3AC7" w:rsidP="000A3A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«Хочу побывать в музее»,</w:t>
      </w:r>
    </w:p>
    <w:p w:rsidR="000A3AC7" w:rsidRDefault="000A3AC7" w:rsidP="000A3A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BA">
        <w:rPr>
          <w:rFonts w:ascii="Times New Roman" w:hAnsi="Times New Roman" w:cs="Times New Roman"/>
          <w:sz w:val="24"/>
          <w:szCs w:val="24"/>
        </w:rPr>
        <w:t>«Музей в школе».</w:t>
      </w:r>
    </w:p>
    <w:p w:rsidR="001226BA" w:rsidRDefault="001226BA" w:rsidP="001226B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 и реклама: информация о массовой работе музея в виде афишек, приглашений по школам, детским садам и училищам.</w:t>
      </w:r>
    </w:p>
    <w:p w:rsidR="001226BA" w:rsidRDefault="001226BA" w:rsidP="001226BA">
      <w:pPr>
        <w:rPr>
          <w:rFonts w:ascii="Times New Roman" w:hAnsi="Times New Roman" w:cs="Times New Roman"/>
          <w:b/>
          <w:sz w:val="32"/>
          <w:szCs w:val="32"/>
        </w:rPr>
      </w:pPr>
      <w:r w:rsidRPr="00DF312A">
        <w:rPr>
          <w:rFonts w:ascii="Times New Roman" w:hAnsi="Times New Roman" w:cs="Times New Roman"/>
          <w:b/>
          <w:sz w:val="32"/>
          <w:szCs w:val="32"/>
        </w:rPr>
        <w:t>Научно-методическая работа.</w:t>
      </w:r>
    </w:p>
    <w:p w:rsidR="00DF312A" w:rsidRPr="00DF312A" w:rsidRDefault="00DF312A" w:rsidP="001226BA">
      <w:pPr>
        <w:rPr>
          <w:rFonts w:ascii="Times New Roman" w:hAnsi="Times New Roman" w:cs="Times New Roman"/>
          <w:sz w:val="24"/>
          <w:szCs w:val="24"/>
        </w:rPr>
      </w:pPr>
      <w:r w:rsidRPr="00DF312A">
        <w:rPr>
          <w:rFonts w:ascii="Times New Roman" w:hAnsi="Times New Roman" w:cs="Times New Roman"/>
          <w:b/>
          <w:sz w:val="24"/>
          <w:szCs w:val="24"/>
        </w:rPr>
        <w:t>1.В музее</w:t>
      </w:r>
      <w:r w:rsidR="001A13A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1A13AC">
        <w:rPr>
          <w:rFonts w:ascii="Times New Roman" w:hAnsi="Times New Roman" w:cs="Times New Roman"/>
          <w:b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26BA" w:rsidRPr="001226BA" w:rsidRDefault="001226BA" w:rsidP="001226B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226BA">
        <w:rPr>
          <w:rFonts w:ascii="Times New Roman" w:hAnsi="Times New Roman" w:cs="Times New Roman"/>
          <w:sz w:val="24"/>
          <w:szCs w:val="24"/>
        </w:rPr>
        <w:t>Просмотр текстов экскурсий и лекций, прослушивание экскурсий, лекций и занятий, методические рекомендации по проведению лекций, экскурсий и занятий, оформление выставок, создание слайд-шоу.</w:t>
      </w:r>
    </w:p>
    <w:p w:rsidR="001226BA" w:rsidRDefault="001226BA" w:rsidP="001226B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26BA">
        <w:rPr>
          <w:rFonts w:ascii="Times New Roman" w:hAnsi="Times New Roman" w:cs="Times New Roman"/>
          <w:sz w:val="24"/>
          <w:szCs w:val="24"/>
        </w:rPr>
        <w:t>Написание исторических справок (история Котласа и района) для Поморской Энциклопедии (г</w:t>
      </w:r>
      <w:proofErr w:type="gramStart"/>
      <w:r w:rsidRPr="001226B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26BA">
        <w:rPr>
          <w:rFonts w:ascii="Times New Roman" w:hAnsi="Times New Roman" w:cs="Times New Roman"/>
          <w:sz w:val="24"/>
          <w:szCs w:val="24"/>
        </w:rPr>
        <w:t xml:space="preserve">рхангельск) и для сайта </w:t>
      </w:r>
      <w:proofErr w:type="spellStart"/>
      <w:r w:rsidRPr="001226BA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Pr="001226BA">
        <w:rPr>
          <w:rFonts w:ascii="Times New Roman" w:hAnsi="Times New Roman" w:cs="Times New Roman"/>
          <w:sz w:val="24"/>
          <w:szCs w:val="24"/>
        </w:rPr>
        <w:t xml:space="preserve"> (г.Котлас).</w:t>
      </w:r>
    </w:p>
    <w:p w:rsidR="00DF312A" w:rsidRDefault="00DF312A" w:rsidP="00DF312A">
      <w:pPr>
        <w:rPr>
          <w:rFonts w:ascii="Times New Roman" w:hAnsi="Times New Roman" w:cs="Times New Roman"/>
          <w:b/>
          <w:sz w:val="24"/>
          <w:szCs w:val="24"/>
        </w:rPr>
      </w:pPr>
      <w:r w:rsidRPr="00DF312A">
        <w:rPr>
          <w:rFonts w:ascii="Times New Roman" w:hAnsi="Times New Roman" w:cs="Times New Roman"/>
          <w:b/>
          <w:sz w:val="24"/>
          <w:szCs w:val="24"/>
        </w:rPr>
        <w:t xml:space="preserve">   2. Участие в работе обществ, советов, комиссий и др.</w:t>
      </w:r>
    </w:p>
    <w:p w:rsidR="00DF312A" w:rsidRDefault="00176264" w:rsidP="0017626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6264">
        <w:rPr>
          <w:rFonts w:ascii="Times New Roman" w:hAnsi="Times New Roman" w:cs="Times New Roman"/>
          <w:sz w:val="24"/>
          <w:szCs w:val="24"/>
        </w:rPr>
        <w:t>Участие в прове</w:t>
      </w:r>
      <w:r>
        <w:rPr>
          <w:rFonts w:ascii="Times New Roman" w:hAnsi="Times New Roman" w:cs="Times New Roman"/>
          <w:sz w:val="24"/>
          <w:szCs w:val="24"/>
        </w:rPr>
        <w:t xml:space="preserve">дении открытого урока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Котласскогопедколледжа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шк№76 на тему «Ломоносов – великий сын России».</w:t>
      </w:r>
    </w:p>
    <w:p w:rsidR="00176264" w:rsidRDefault="00176264" w:rsidP="0017626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О</w:t>
      </w:r>
      <w:r w:rsidR="00D41B2F">
        <w:rPr>
          <w:rFonts w:ascii="Times New Roman" w:hAnsi="Times New Roman" w:cs="Times New Roman"/>
          <w:sz w:val="24"/>
          <w:szCs w:val="24"/>
        </w:rPr>
        <w:t>бщественном движении краеведов</w:t>
      </w:r>
      <w:r>
        <w:rPr>
          <w:rFonts w:ascii="Times New Roman" w:hAnsi="Times New Roman" w:cs="Times New Roman"/>
          <w:sz w:val="24"/>
          <w:szCs w:val="24"/>
        </w:rPr>
        <w:t xml:space="preserve"> «Северное Трехречье». </w:t>
      </w:r>
    </w:p>
    <w:p w:rsidR="00DF312A" w:rsidRPr="00176264" w:rsidRDefault="00176264" w:rsidP="00DF312A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176264">
        <w:rPr>
          <w:rFonts w:ascii="Times New Roman" w:hAnsi="Times New Roman" w:cs="Times New Roman"/>
          <w:sz w:val="24"/>
          <w:szCs w:val="24"/>
        </w:rPr>
        <w:t>Участие в судействе</w:t>
      </w:r>
      <w:r w:rsidR="00D41B2F">
        <w:rPr>
          <w:rFonts w:ascii="Times New Roman" w:hAnsi="Times New Roman" w:cs="Times New Roman"/>
          <w:sz w:val="24"/>
          <w:szCs w:val="24"/>
        </w:rPr>
        <w:t xml:space="preserve"> конкурса чтецов в городском Доме детского творчества</w:t>
      </w:r>
      <w:r w:rsidRPr="00176264">
        <w:rPr>
          <w:rFonts w:ascii="Times New Roman" w:hAnsi="Times New Roman" w:cs="Times New Roman"/>
          <w:sz w:val="24"/>
          <w:szCs w:val="24"/>
        </w:rPr>
        <w:t>.</w:t>
      </w:r>
    </w:p>
    <w:p w:rsidR="00176264" w:rsidRDefault="00DE3FCD" w:rsidP="00DF312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E3FCD">
        <w:rPr>
          <w:rFonts w:ascii="Times New Roman" w:hAnsi="Times New Roman" w:cs="Times New Roman"/>
          <w:sz w:val="24"/>
          <w:szCs w:val="24"/>
        </w:rPr>
        <w:t>Участие в работе конференции по обмену опытом фондовой работы (г.В.Устюг)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2A" w:rsidRPr="00DE3FCD" w:rsidRDefault="00DE3FCD" w:rsidP="00DF312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Стефановских чтениях.</w:t>
      </w:r>
    </w:p>
    <w:p w:rsidR="00DF312A" w:rsidRDefault="00DF312A" w:rsidP="00DF3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3.Курсы повышения квалификации:</w:t>
      </w:r>
    </w:p>
    <w:p w:rsidR="002E60EA" w:rsidRPr="001A13AC" w:rsidRDefault="00DF312A" w:rsidP="001A13AC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Середкина Т.А. «Веб-дизайн: разработка и создание эксклюзивного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(36 часов),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рхангельск. </w:t>
      </w:r>
      <w:r w:rsidR="001A13AC">
        <w:rPr>
          <w:rFonts w:ascii="Times New Roman" w:hAnsi="Times New Roman" w:cs="Times New Roman"/>
          <w:sz w:val="24"/>
          <w:szCs w:val="24"/>
        </w:rPr>
        <w:t>АОЦПК.</w:t>
      </w:r>
    </w:p>
    <w:p w:rsidR="002E60EA" w:rsidRDefault="002E60EA" w:rsidP="002E60EA">
      <w:pPr>
        <w:rPr>
          <w:rFonts w:ascii="Times New Roman" w:hAnsi="Times New Roman" w:cs="Times New Roman"/>
          <w:b/>
          <w:sz w:val="24"/>
          <w:szCs w:val="24"/>
        </w:rPr>
      </w:pPr>
      <w:r w:rsidRPr="002E60EA">
        <w:rPr>
          <w:rFonts w:ascii="Times New Roman" w:hAnsi="Times New Roman" w:cs="Times New Roman"/>
          <w:b/>
          <w:sz w:val="24"/>
          <w:szCs w:val="24"/>
        </w:rPr>
        <w:t>4.Сохранение историко-культурного наследия:</w:t>
      </w:r>
    </w:p>
    <w:p w:rsidR="00093BCF" w:rsidRDefault="00093BCF" w:rsidP="00093BC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93BCF">
        <w:rPr>
          <w:rFonts w:ascii="Times New Roman" w:hAnsi="Times New Roman" w:cs="Times New Roman"/>
          <w:sz w:val="24"/>
          <w:szCs w:val="24"/>
        </w:rPr>
        <w:t>Заключен договор со Службой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по обслуживанию памятников.</w:t>
      </w:r>
    </w:p>
    <w:p w:rsidR="00093BCF" w:rsidRDefault="00093BCF" w:rsidP="00093BC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Помывка памятников:  Памятник Ленину В.И.(г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отлас, привокзальная площадь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вокзала)</w:t>
      </w:r>
      <w:r w:rsidR="006D0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Скульптурная композиция «Слава труду» (площадь Советов), Бюст </w:t>
      </w:r>
      <w:r>
        <w:rPr>
          <w:rFonts w:ascii="Times New Roman" w:hAnsi="Times New Roman" w:cs="Times New Roman"/>
          <w:sz w:val="24"/>
          <w:szCs w:val="24"/>
        </w:rPr>
        <w:lastRenderedPageBreak/>
        <w:t>Адмирала Флота Советского Союза Кузнецова Н.Г. (перед Домом детского творчества).</w:t>
      </w:r>
    </w:p>
    <w:p w:rsidR="00DF312A" w:rsidRPr="006D05F5" w:rsidRDefault="006D05F5" w:rsidP="00DF312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ремонт: П</w:t>
      </w:r>
      <w:r w:rsidRPr="006D05F5">
        <w:rPr>
          <w:rFonts w:ascii="Times New Roman" w:hAnsi="Times New Roman" w:cs="Times New Roman"/>
          <w:sz w:val="24"/>
          <w:szCs w:val="24"/>
        </w:rPr>
        <w:t>амятник-крест полякам и всем умершим в лагерях (</w:t>
      </w:r>
      <w:r>
        <w:rPr>
          <w:rFonts w:ascii="Times New Roman" w:hAnsi="Times New Roman" w:cs="Times New Roman"/>
          <w:sz w:val="24"/>
          <w:szCs w:val="24"/>
        </w:rPr>
        <w:t xml:space="preserve">территория кладбища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A3AC7" w:rsidRDefault="001226BA" w:rsidP="00E75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26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4D1">
        <w:rPr>
          <w:rFonts w:ascii="Times New Roman" w:hAnsi="Times New Roman" w:cs="Times New Roman"/>
          <w:b/>
          <w:sz w:val="24"/>
          <w:szCs w:val="24"/>
        </w:rPr>
        <w:t xml:space="preserve">Архив. </w:t>
      </w:r>
      <w:r>
        <w:rPr>
          <w:rFonts w:ascii="Times New Roman" w:hAnsi="Times New Roman" w:cs="Times New Roman"/>
          <w:b/>
          <w:sz w:val="24"/>
          <w:szCs w:val="24"/>
        </w:rPr>
        <w:t>Научная библиотека</w:t>
      </w:r>
      <w:r w:rsidRPr="001226BA">
        <w:rPr>
          <w:rFonts w:ascii="Times New Roman" w:hAnsi="Times New Roman" w:cs="Times New Roman"/>
          <w:b/>
          <w:sz w:val="24"/>
          <w:szCs w:val="24"/>
        </w:rPr>
        <w:t>.</w:t>
      </w:r>
    </w:p>
    <w:p w:rsidR="00D264D1" w:rsidRPr="00D264D1" w:rsidRDefault="00D264D1" w:rsidP="00E75D5D">
      <w:pPr>
        <w:rPr>
          <w:rFonts w:ascii="Times New Roman" w:hAnsi="Times New Roman" w:cs="Times New Roman"/>
          <w:sz w:val="24"/>
          <w:szCs w:val="24"/>
        </w:rPr>
      </w:pPr>
      <w:r w:rsidRPr="00D264D1">
        <w:rPr>
          <w:rFonts w:ascii="Times New Roman" w:hAnsi="Times New Roman" w:cs="Times New Roman"/>
          <w:sz w:val="24"/>
          <w:szCs w:val="24"/>
        </w:rPr>
        <w:t>Работа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 с читателями: помощь в написании докладов, рефератов, курсовых. Выдача краеведческой и специальной литературы (справочники, энциклопедии, словари).</w:t>
      </w:r>
    </w:p>
    <w:p w:rsidR="002E60EA" w:rsidRDefault="00D264D1" w:rsidP="002E60E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64D1">
        <w:rPr>
          <w:rFonts w:ascii="Times New Roman" w:hAnsi="Times New Roman" w:cs="Times New Roman"/>
          <w:b/>
          <w:sz w:val="24"/>
          <w:szCs w:val="24"/>
          <w:u w:val="single"/>
        </w:rPr>
        <w:t>Архив.</w:t>
      </w:r>
      <w:r w:rsidR="002E60EA" w:rsidRPr="002E60EA">
        <w:rPr>
          <w:rFonts w:ascii="Times New Roman" w:hAnsi="Times New Roman" w:cs="Times New Roman"/>
          <w:sz w:val="24"/>
          <w:szCs w:val="24"/>
        </w:rPr>
        <w:t>Про</w:t>
      </w:r>
      <w:r w:rsidR="002E60EA">
        <w:rPr>
          <w:rFonts w:ascii="Times New Roman" w:hAnsi="Times New Roman" w:cs="Times New Roman"/>
          <w:sz w:val="24"/>
          <w:szCs w:val="24"/>
        </w:rPr>
        <w:t>ведена сверка соответствия фондов документов описям.</w:t>
      </w:r>
    </w:p>
    <w:p w:rsidR="002E60EA" w:rsidRDefault="002E60EA" w:rsidP="002E60E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 электронный вариант описи фондов.</w:t>
      </w:r>
    </w:p>
    <w:p w:rsidR="002E60EA" w:rsidRDefault="00883157" w:rsidP="002E60E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 изменены фонды:</w:t>
      </w:r>
    </w:p>
    <w:p w:rsidR="00883157" w:rsidRDefault="00883157" w:rsidP="0088315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и правовые организации.</w:t>
      </w:r>
    </w:p>
    <w:p w:rsidR="00883157" w:rsidRDefault="00883157" w:rsidP="0088315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Здравоохранение.</w:t>
      </w:r>
    </w:p>
    <w:p w:rsidR="00883157" w:rsidRDefault="00883157" w:rsidP="0088315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Археология.</w:t>
      </w:r>
    </w:p>
    <w:p w:rsidR="00883157" w:rsidRDefault="00883157" w:rsidP="0088315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и флот.</w:t>
      </w:r>
    </w:p>
    <w:p w:rsidR="00883157" w:rsidRDefault="00883157" w:rsidP="0088315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Торговля.</w:t>
      </w:r>
    </w:p>
    <w:p w:rsidR="00883157" w:rsidRDefault="00883157" w:rsidP="0088315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изменены описи фондов (Образование, Связь, Театр, Воздушный транспорт и т.д.).</w:t>
      </w:r>
    </w:p>
    <w:p w:rsidR="00883157" w:rsidRDefault="00883157" w:rsidP="0088315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персоналий создан фонд «Ф.П.31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Б.».</w:t>
      </w:r>
    </w:p>
    <w:p w:rsidR="008A5008" w:rsidRDefault="008A5008" w:rsidP="0088315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фонд 35. «Афганистан. Чечня. Локальные войны».</w:t>
      </w:r>
    </w:p>
    <w:p w:rsidR="006D05F5" w:rsidRDefault="006D05F5" w:rsidP="006D05F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2011 год по архиву сформировано документов:</w:t>
      </w:r>
    </w:p>
    <w:p w:rsidR="006D05F5" w:rsidRDefault="006D05F5" w:rsidP="006D05F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фондов – 54,</w:t>
      </w:r>
    </w:p>
    <w:p w:rsidR="006D05F5" w:rsidRDefault="006D05F5" w:rsidP="006D05F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 – 250,</w:t>
      </w:r>
    </w:p>
    <w:p w:rsidR="006D05F5" w:rsidRPr="006D05F5" w:rsidRDefault="006D05F5" w:rsidP="006D05F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обработано (ед.хр.) – 5300.</w:t>
      </w:r>
    </w:p>
    <w:p w:rsidR="00883157" w:rsidRDefault="00883157" w:rsidP="0088315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64D1">
        <w:rPr>
          <w:rFonts w:ascii="Times New Roman" w:hAnsi="Times New Roman" w:cs="Times New Roman"/>
          <w:b/>
          <w:sz w:val="24"/>
          <w:szCs w:val="24"/>
          <w:u w:val="single"/>
        </w:rPr>
        <w:t>Работа с книжным фондом музея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157" w:rsidRDefault="00883157" w:rsidP="008831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Отредактирован алфавитный каталог.</w:t>
      </w:r>
    </w:p>
    <w:p w:rsidR="00883157" w:rsidRDefault="00883157" w:rsidP="008831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полочные разделители для фондов книг.</w:t>
      </w:r>
    </w:p>
    <w:p w:rsidR="00883157" w:rsidRDefault="00883157" w:rsidP="008831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шифровка 20% книжного фонда.</w:t>
      </w:r>
    </w:p>
    <w:p w:rsidR="00883157" w:rsidRDefault="00883157" w:rsidP="008831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Занесены в Инвентарную книгу новые поступления – 28 ед. </w:t>
      </w:r>
    </w:p>
    <w:p w:rsidR="00883157" w:rsidRPr="00D264D1" w:rsidRDefault="00D264D1" w:rsidP="00D264D1">
      <w:pPr>
        <w:ind w:left="426"/>
        <w:rPr>
          <w:rFonts w:ascii="Times New Roman" w:hAnsi="Times New Roman" w:cs="Times New Roman"/>
          <w:sz w:val="24"/>
          <w:szCs w:val="24"/>
        </w:rPr>
      </w:pPr>
      <w:r w:rsidRPr="00D264D1">
        <w:rPr>
          <w:rFonts w:ascii="Times New Roman" w:hAnsi="Times New Roman" w:cs="Times New Roman"/>
          <w:sz w:val="24"/>
          <w:szCs w:val="24"/>
        </w:rPr>
        <w:t>За год: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– 60.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Посещений – 166.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книг – 152.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подшивок газет и журналов – 69.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фондов музея – 79.</w:t>
      </w:r>
    </w:p>
    <w:p w:rsidR="00D264D1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64D1">
        <w:rPr>
          <w:rFonts w:ascii="Times New Roman" w:hAnsi="Times New Roman" w:cs="Times New Roman"/>
          <w:sz w:val="24"/>
          <w:szCs w:val="24"/>
        </w:rPr>
        <w:t>Оказано методических консультаций посетителям – 159.</w:t>
      </w:r>
    </w:p>
    <w:p w:rsidR="00D264D1" w:rsidRPr="00B97EEC" w:rsidRDefault="00D264D1" w:rsidP="00D264D1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подписка на местные периодические издания, журналы по профилю музея («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«Вечерний Котлас», </w:t>
      </w:r>
      <w:r w:rsidR="006943D3">
        <w:rPr>
          <w:rFonts w:ascii="Times New Roman" w:hAnsi="Times New Roman" w:cs="Times New Roman"/>
          <w:sz w:val="24"/>
          <w:szCs w:val="24"/>
        </w:rPr>
        <w:t>«Справочник руководителя музея», «Народное творчество», «Мир музея»).</w:t>
      </w:r>
    </w:p>
    <w:p w:rsidR="00E2003C" w:rsidRDefault="006943D3" w:rsidP="00D264D1">
      <w:pPr>
        <w:rPr>
          <w:rFonts w:ascii="Times New Roman" w:hAnsi="Times New Roman" w:cs="Times New Roman"/>
          <w:sz w:val="36"/>
          <w:szCs w:val="36"/>
        </w:rPr>
      </w:pPr>
      <w:r w:rsidRPr="006943D3">
        <w:rPr>
          <w:rFonts w:ascii="Times New Roman" w:hAnsi="Times New Roman" w:cs="Times New Roman"/>
          <w:b/>
          <w:sz w:val="32"/>
          <w:szCs w:val="32"/>
        </w:rPr>
        <w:lastRenderedPageBreak/>
        <w:t>Финансово-хозяйственная работа</w:t>
      </w:r>
      <w:r w:rsidRPr="006943D3">
        <w:rPr>
          <w:rFonts w:ascii="Times New Roman" w:hAnsi="Times New Roman" w:cs="Times New Roman"/>
          <w:sz w:val="36"/>
          <w:szCs w:val="36"/>
        </w:rPr>
        <w:t>.</w:t>
      </w:r>
    </w:p>
    <w:p w:rsidR="00B97EEC" w:rsidRPr="00E2003C" w:rsidRDefault="00B97EEC" w:rsidP="00D26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выставочного зала №7 (облицовка стен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гипсокартоном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грунтовка, покраска оконных и  дверных проемов, укладка линолеума, электропроводка, установка нового оборудования).</w:t>
      </w:r>
    </w:p>
    <w:p w:rsidR="00B97EEC" w:rsidRDefault="00B97EEC" w:rsidP="00D2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ремонт гаража (кровля, заделка стен и входа, электроосвещение).</w:t>
      </w:r>
    </w:p>
    <w:p w:rsidR="00B97EEC" w:rsidRDefault="00B97EEC" w:rsidP="00D2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Отремонтировано крыльцо (центральный вход).</w:t>
      </w:r>
    </w:p>
    <w:p w:rsidR="00D264D1" w:rsidRDefault="00B97EEC" w:rsidP="00D2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зал – замена водяной трубы, установлены дополнительные батареи.</w:t>
      </w:r>
    </w:p>
    <w:p w:rsidR="00CB2BC9" w:rsidRDefault="00CB2BC9" w:rsidP="00D2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BC9">
        <w:rPr>
          <w:rFonts w:ascii="Times New Roman" w:hAnsi="Times New Roman" w:cs="Times New Roman"/>
          <w:sz w:val="24"/>
          <w:szCs w:val="24"/>
        </w:rPr>
        <w:t xml:space="preserve">В 2011 году проведена </w:t>
      </w:r>
      <w:proofErr w:type="spellStart"/>
      <w:r w:rsidRPr="00CB2BC9">
        <w:rPr>
          <w:rFonts w:ascii="Times New Roman" w:hAnsi="Times New Roman" w:cs="Times New Roman"/>
          <w:sz w:val="24"/>
          <w:szCs w:val="24"/>
        </w:rPr>
        <w:t>внутримузейная</w:t>
      </w:r>
      <w:proofErr w:type="spellEnd"/>
      <w:r w:rsidRPr="00CB2BC9">
        <w:rPr>
          <w:rFonts w:ascii="Times New Roman" w:hAnsi="Times New Roman" w:cs="Times New Roman"/>
          <w:sz w:val="24"/>
          <w:szCs w:val="24"/>
        </w:rPr>
        <w:t xml:space="preserve"> телефонная связь (АТС), проведен высокоскоростной Интернет на все рабочие станции.</w:t>
      </w:r>
    </w:p>
    <w:p w:rsidR="005E6332" w:rsidRDefault="001A5B5B" w:rsidP="00D2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5E6332">
        <w:rPr>
          <w:rFonts w:ascii="Times New Roman" w:hAnsi="Times New Roman" w:cs="Times New Roman"/>
          <w:sz w:val="24"/>
          <w:szCs w:val="24"/>
        </w:rPr>
        <w:t xml:space="preserve">становка дверей: </w:t>
      </w:r>
      <w:proofErr w:type="gramStart"/>
      <w:r w:rsidR="005E6332">
        <w:rPr>
          <w:rFonts w:ascii="Times New Roman" w:hAnsi="Times New Roman" w:cs="Times New Roman"/>
          <w:sz w:val="24"/>
          <w:szCs w:val="24"/>
        </w:rPr>
        <w:t>входные</w:t>
      </w:r>
      <w:proofErr w:type="gramEnd"/>
      <w:r w:rsidR="005E6332">
        <w:rPr>
          <w:rFonts w:ascii="Times New Roman" w:hAnsi="Times New Roman" w:cs="Times New Roman"/>
          <w:sz w:val="24"/>
          <w:szCs w:val="24"/>
        </w:rPr>
        <w:t>, промежуточные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Default="001A5B5B" w:rsidP="00D264D1">
      <w:pPr>
        <w:rPr>
          <w:rFonts w:ascii="Times New Roman" w:hAnsi="Times New Roman" w:cs="Times New Roman"/>
          <w:sz w:val="24"/>
          <w:szCs w:val="24"/>
        </w:rPr>
      </w:pPr>
    </w:p>
    <w:p w:rsidR="00CB2BC9" w:rsidRPr="00CB2BC9" w:rsidRDefault="00CB2BC9" w:rsidP="00CB2B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BC9">
        <w:rPr>
          <w:rFonts w:ascii="Times New Roman" w:hAnsi="Times New Roman" w:cs="Times New Roman"/>
          <w:sz w:val="24"/>
          <w:szCs w:val="24"/>
          <w:u w:val="single"/>
        </w:rPr>
        <w:t>Остается потребность</w:t>
      </w:r>
      <w:r w:rsidRPr="00CB2BC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B2BC9" w:rsidRDefault="00CB2BC9" w:rsidP="00CB2BC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облицовки цоколя,</w:t>
      </w:r>
    </w:p>
    <w:p w:rsidR="00CB2BC9" w:rsidRPr="00CB2BC9" w:rsidRDefault="00CB2BC9" w:rsidP="00CB2BC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B2BC9">
        <w:rPr>
          <w:rFonts w:ascii="Times New Roman" w:hAnsi="Times New Roman" w:cs="Times New Roman"/>
          <w:sz w:val="24"/>
          <w:szCs w:val="24"/>
        </w:rPr>
        <w:t>в оборудовании кирпичного строения (гаража) под фондохранилище,</w:t>
      </w:r>
    </w:p>
    <w:p w:rsidR="00CB2BC9" w:rsidRPr="00CB2BC9" w:rsidRDefault="00CB2BC9" w:rsidP="00CB2BC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B2BC9">
        <w:rPr>
          <w:rFonts w:ascii="Times New Roman" w:hAnsi="Times New Roman" w:cs="Times New Roman"/>
          <w:sz w:val="24"/>
          <w:szCs w:val="24"/>
        </w:rPr>
        <w:t xml:space="preserve">в благоустройстве </w:t>
      </w:r>
      <w:proofErr w:type="spellStart"/>
      <w:r w:rsidRPr="00CB2BC9">
        <w:rPr>
          <w:rFonts w:ascii="Times New Roman" w:hAnsi="Times New Roman" w:cs="Times New Roman"/>
          <w:sz w:val="24"/>
          <w:szCs w:val="24"/>
        </w:rPr>
        <w:t>околомузейной</w:t>
      </w:r>
      <w:proofErr w:type="spellEnd"/>
      <w:r w:rsidRPr="00CB2BC9">
        <w:rPr>
          <w:rFonts w:ascii="Times New Roman" w:hAnsi="Times New Roman" w:cs="Times New Roman"/>
          <w:sz w:val="24"/>
          <w:szCs w:val="24"/>
        </w:rPr>
        <w:t xml:space="preserve"> территории (создание музейного дворика).</w:t>
      </w:r>
    </w:p>
    <w:p w:rsidR="00DE3FCD" w:rsidRDefault="00DE3FCD" w:rsidP="00DE3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 было приобретено:</w:t>
      </w:r>
    </w:p>
    <w:p w:rsidR="005E575D" w:rsidRDefault="005E575D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5E575D" w:rsidRDefault="005E575D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блок.</w:t>
      </w:r>
    </w:p>
    <w:p w:rsidR="002B5420" w:rsidRPr="005E6332" w:rsidRDefault="002B5420" w:rsidP="005E6332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66AD5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966AD5" w:rsidRDefault="00966AD5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АТС.</w:t>
      </w:r>
    </w:p>
    <w:p w:rsidR="00966AD5" w:rsidRDefault="00966AD5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Баннеры.</w:t>
      </w:r>
    </w:p>
    <w:p w:rsidR="00966AD5" w:rsidRDefault="00966AD5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Витрины</w:t>
      </w:r>
      <w:r w:rsidR="00CB2BC9">
        <w:rPr>
          <w:rFonts w:ascii="Times New Roman" w:hAnsi="Times New Roman" w:cs="Times New Roman"/>
          <w:sz w:val="24"/>
          <w:szCs w:val="24"/>
        </w:rPr>
        <w:t xml:space="preserve"> (17)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D5" w:rsidRDefault="00966AD5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Стол.</w:t>
      </w:r>
    </w:p>
    <w:p w:rsidR="00966AD5" w:rsidRDefault="00966AD5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Стенд.</w:t>
      </w:r>
    </w:p>
    <w:p w:rsidR="00062149" w:rsidRDefault="00470FBE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Карнизы</w:t>
      </w:r>
      <w:r w:rsidR="00062149">
        <w:rPr>
          <w:rFonts w:ascii="Times New Roman" w:hAnsi="Times New Roman" w:cs="Times New Roman"/>
          <w:sz w:val="24"/>
          <w:szCs w:val="24"/>
        </w:rPr>
        <w:t>.</w:t>
      </w:r>
    </w:p>
    <w:p w:rsidR="00062149" w:rsidRDefault="00062149" w:rsidP="005E575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Флаги</w:t>
      </w:r>
      <w:r w:rsidR="00CB2BC9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5D" w:rsidRDefault="005E575D" w:rsidP="0006214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62149">
        <w:rPr>
          <w:rFonts w:ascii="Times New Roman" w:hAnsi="Times New Roman" w:cs="Times New Roman"/>
          <w:sz w:val="24"/>
          <w:szCs w:val="24"/>
        </w:rPr>
        <w:t>Инструменты и предметы хозяйственного назначения.</w:t>
      </w:r>
    </w:p>
    <w:p w:rsidR="00DE3FCD" w:rsidRPr="00DE3FCD" w:rsidRDefault="00DE3FCD" w:rsidP="005E57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CD">
        <w:rPr>
          <w:rFonts w:ascii="Times New Roman" w:hAnsi="Times New Roman" w:cs="Times New Roman"/>
          <w:b/>
          <w:sz w:val="24"/>
          <w:szCs w:val="24"/>
          <w:u w:val="single"/>
        </w:rPr>
        <w:t>Закуп музейных экспонатов:</w:t>
      </w:r>
    </w:p>
    <w:p w:rsidR="00DE3FCD" w:rsidRDefault="001A13AC" w:rsidP="00DE3FC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графические начала 20 века</w:t>
      </w:r>
      <w:r w:rsidR="00062149">
        <w:rPr>
          <w:rFonts w:ascii="Times New Roman" w:hAnsi="Times New Roman" w:cs="Times New Roman"/>
          <w:sz w:val="24"/>
          <w:szCs w:val="24"/>
        </w:rPr>
        <w:t xml:space="preserve"> (Котласский район, Алексеев </w:t>
      </w:r>
      <w:r w:rsidR="00081525">
        <w:rPr>
          <w:rFonts w:ascii="Times New Roman" w:hAnsi="Times New Roman" w:cs="Times New Roman"/>
          <w:sz w:val="24"/>
          <w:szCs w:val="24"/>
        </w:rPr>
        <w:t>А.И.)</w:t>
      </w:r>
      <w:r>
        <w:rPr>
          <w:rFonts w:ascii="Times New Roman" w:hAnsi="Times New Roman" w:cs="Times New Roman"/>
          <w:sz w:val="24"/>
          <w:szCs w:val="24"/>
        </w:rPr>
        <w:t xml:space="preserve"> – 3000 руб.(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2BC9" w:rsidRDefault="00062149" w:rsidP="00CB2BC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домовые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КотласскогоМостозавода</w:t>
      </w:r>
      <w:proofErr w:type="spellEnd"/>
      <w:r w:rsidR="00081525">
        <w:rPr>
          <w:rFonts w:ascii="Times New Roman" w:hAnsi="Times New Roman" w:cs="Times New Roman"/>
          <w:sz w:val="24"/>
          <w:szCs w:val="24"/>
        </w:rPr>
        <w:t xml:space="preserve"> (2 ед.)</w:t>
      </w:r>
      <w:r w:rsidR="001A13AC">
        <w:rPr>
          <w:rFonts w:ascii="Times New Roman" w:hAnsi="Times New Roman" w:cs="Times New Roman"/>
          <w:sz w:val="24"/>
          <w:szCs w:val="24"/>
        </w:rPr>
        <w:t>– 1600 руб. (</w:t>
      </w:r>
      <w:proofErr w:type="spellStart"/>
      <w:r w:rsidR="001A13AC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1A13AC">
        <w:rPr>
          <w:rFonts w:ascii="Times New Roman" w:hAnsi="Times New Roman" w:cs="Times New Roman"/>
          <w:sz w:val="24"/>
          <w:szCs w:val="24"/>
        </w:rPr>
        <w:t>).</w:t>
      </w:r>
    </w:p>
    <w:p w:rsidR="002E21D9" w:rsidRPr="002E21D9" w:rsidRDefault="002E21D9" w:rsidP="002E21D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Отсутствие выделенных средств на закуп музейных экспонатов негативно влияет на качественное пополнение музейных коллекций.</w:t>
      </w:r>
      <w:proofErr w:type="gramEnd"/>
    </w:p>
    <w:p w:rsidR="000E46EC" w:rsidRDefault="008A5008" w:rsidP="005E57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008">
        <w:rPr>
          <w:rFonts w:ascii="Times New Roman" w:hAnsi="Times New Roman" w:cs="Times New Roman"/>
          <w:b/>
          <w:sz w:val="24"/>
          <w:szCs w:val="24"/>
        </w:rPr>
        <w:lastRenderedPageBreak/>
        <w:t>Главные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задачи, поставленные на 2011 год выполнены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в полном объеме. Нерешенным остается вопрос о предоставлении  Министерством Культуры программного обеспечения, обусловленного договором. </w:t>
      </w:r>
      <w:r w:rsidR="000E46EC">
        <w:rPr>
          <w:rFonts w:ascii="Times New Roman" w:hAnsi="Times New Roman" w:cs="Times New Roman"/>
          <w:b/>
          <w:sz w:val="24"/>
          <w:szCs w:val="24"/>
        </w:rPr>
        <w:t xml:space="preserve">Это не позволило работать с электронной базой </w:t>
      </w:r>
      <w:proofErr w:type="spellStart"/>
      <w:r w:rsidR="000E46EC">
        <w:rPr>
          <w:rFonts w:ascii="Times New Roman" w:hAnsi="Times New Roman" w:cs="Times New Roman"/>
          <w:b/>
          <w:sz w:val="24"/>
          <w:szCs w:val="24"/>
        </w:rPr>
        <w:t>Госкаталога</w:t>
      </w:r>
      <w:proofErr w:type="spellEnd"/>
      <w:r w:rsidR="000E46EC">
        <w:rPr>
          <w:rFonts w:ascii="Times New Roman" w:hAnsi="Times New Roman" w:cs="Times New Roman"/>
          <w:b/>
          <w:sz w:val="24"/>
          <w:szCs w:val="24"/>
        </w:rPr>
        <w:t>, в автоматизированном режиме строить работу отдела фондов.</w:t>
      </w:r>
    </w:p>
    <w:p w:rsidR="000E46EC" w:rsidRDefault="000E46EC" w:rsidP="005E5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0E46EC" w:rsidRDefault="000E46EC" w:rsidP="000E46EC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фондохранилища с необходимым оборудованием и условиями хранения музейных коллекций.</w:t>
      </w:r>
    </w:p>
    <w:p w:rsidR="000E46EC" w:rsidRDefault="000E46EC" w:rsidP="000E46EC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финансирования на реставрацию, приобретение музейных предметов, стажировку сотрудников.</w:t>
      </w:r>
    </w:p>
    <w:p w:rsidR="000E46EC" w:rsidRDefault="002E21D9" w:rsidP="000E46EC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Необходимость р</w:t>
      </w:r>
      <w:r w:rsidR="000E46EC">
        <w:rPr>
          <w:rFonts w:ascii="Times New Roman" w:hAnsi="Times New Roman" w:cs="Times New Roman"/>
          <w:b/>
          <w:sz w:val="24"/>
          <w:szCs w:val="24"/>
        </w:rPr>
        <w:t>емонт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46EC">
        <w:rPr>
          <w:rFonts w:ascii="Times New Roman" w:hAnsi="Times New Roman" w:cs="Times New Roman"/>
          <w:b/>
          <w:sz w:val="24"/>
          <w:szCs w:val="24"/>
        </w:rPr>
        <w:t xml:space="preserve"> 3-х экспозиционных залов 2-го этажа.</w:t>
      </w:r>
    </w:p>
    <w:p w:rsidR="000E46EC" w:rsidRDefault="001A5B5B" w:rsidP="000E46EC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оформление Отдела природы.</w:t>
      </w:r>
    </w:p>
    <w:p w:rsidR="001A5B5B" w:rsidRDefault="001A5B5B" w:rsidP="000E46EC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Дизайн-проект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околомузейной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(создание Музейного дворика).</w:t>
      </w:r>
    </w:p>
    <w:p w:rsidR="002E21D9" w:rsidRDefault="00E231D4" w:rsidP="00D04814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Квалифицированные</w:t>
      </w:r>
      <w:r w:rsidR="002E21D9">
        <w:rPr>
          <w:rFonts w:ascii="Times New Roman" w:hAnsi="Times New Roman" w:cs="Times New Roman"/>
          <w:b/>
          <w:sz w:val="24"/>
          <w:szCs w:val="24"/>
        </w:rPr>
        <w:t xml:space="preserve"> кадры.</w:t>
      </w: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2E21D9" w:rsidRDefault="002E21D9" w:rsidP="004F5A48">
      <w:pPr>
        <w:pStyle w:val="a4"/>
        <w:ind w:left="15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21D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______________Т.А.Середкина</w:t>
      </w:r>
      <w:proofErr w:type="spellEnd"/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4F5A48">
      <w:pPr>
        <w:pStyle w:val="a4"/>
        <w:ind w:left="0"/>
        <w:rPr>
          <w:rFonts w:ascii="Times New Roman" w:hAnsi="Times New Roman" w:cs="Times New Roman"/>
          <w:b/>
          <w:sz w:val="40"/>
          <w:szCs w:val="40"/>
        </w:rPr>
      </w:pPr>
      <w:r w:rsidRPr="00E2003C">
        <w:rPr>
          <w:rFonts w:ascii="Times New Roman" w:hAnsi="Times New Roman" w:cs="Times New Roman"/>
          <w:b/>
          <w:sz w:val="40"/>
          <w:szCs w:val="40"/>
        </w:rPr>
        <w:lastRenderedPageBreak/>
        <w:t>Список сокращений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E2003C" w:rsidRDefault="00E2003C" w:rsidP="004F5A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95"/>
        <w:gridCol w:w="4116"/>
      </w:tblGrid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4116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хранения</w:t>
            </w:r>
          </w:p>
        </w:tc>
      </w:tr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4116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Фондово-закупочная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НСА</w:t>
            </w:r>
          </w:p>
        </w:tc>
        <w:tc>
          <w:tcPr>
            <w:tcW w:w="4116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Научно-справочный аппарат</w:t>
            </w:r>
          </w:p>
        </w:tc>
      </w:tr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ЛССРЗ</w:t>
            </w:r>
          </w:p>
        </w:tc>
        <w:tc>
          <w:tcPr>
            <w:tcW w:w="4116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Лимендский Судостроительный Судоремонтный завод</w:t>
            </w:r>
          </w:p>
        </w:tc>
      </w:tr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КАМИС</w:t>
            </w:r>
          </w:p>
        </w:tc>
        <w:tc>
          <w:tcPr>
            <w:tcW w:w="4116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автоматизированная  музейная информационная система</w:t>
            </w:r>
          </w:p>
        </w:tc>
      </w:tr>
      <w:tr w:rsidR="00D41B2F" w:rsidTr="004F5A48">
        <w:tc>
          <w:tcPr>
            <w:tcW w:w="3895" w:type="dxa"/>
          </w:tcPr>
          <w:p w:rsidR="00D41B2F" w:rsidRDefault="00D41B2F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16" w:type="dxa"/>
          </w:tcPr>
          <w:p w:rsidR="00D41B2F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41B2F" w:rsidTr="004F5A48">
        <w:tc>
          <w:tcPr>
            <w:tcW w:w="3895" w:type="dxa"/>
          </w:tcPr>
          <w:p w:rsidR="00D41B2F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116" w:type="dxa"/>
          </w:tcPr>
          <w:p w:rsidR="00D41B2F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образовательные учреждения</w:t>
            </w:r>
          </w:p>
        </w:tc>
      </w:tr>
      <w:tr w:rsidR="00D41B2F" w:rsidTr="004F5A48">
        <w:tc>
          <w:tcPr>
            <w:tcW w:w="3895" w:type="dxa"/>
          </w:tcPr>
          <w:p w:rsidR="00D41B2F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116" w:type="dxa"/>
          </w:tcPr>
          <w:p w:rsidR="00D41B2F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8C68BA" w:rsidTr="004F5A48">
        <w:tc>
          <w:tcPr>
            <w:tcW w:w="3895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4116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</w:tr>
      <w:tr w:rsidR="008C68BA" w:rsidTr="004F5A48">
        <w:tc>
          <w:tcPr>
            <w:tcW w:w="3895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АОЦПК</w:t>
            </w:r>
          </w:p>
        </w:tc>
        <w:tc>
          <w:tcPr>
            <w:tcW w:w="4116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областной центр переподготовки кадров работников культуры</w:t>
            </w:r>
          </w:p>
        </w:tc>
      </w:tr>
      <w:tr w:rsidR="008C68BA" w:rsidTr="004F5A48">
        <w:tc>
          <w:tcPr>
            <w:tcW w:w="3895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4116" w:type="dxa"/>
          </w:tcPr>
          <w:p w:rsidR="008C68BA" w:rsidRDefault="008C68BA" w:rsidP="004F5A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телефонная станция</w:t>
            </w:r>
          </w:p>
        </w:tc>
      </w:tr>
    </w:tbl>
    <w:p w:rsidR="00E2003C" w:rsidRPr="00E2003C" w:rsidRDefault="00E2003C" w:rsidP="004F5A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E2003C" w:rsidRPr="00E2003C" w:rsidSect="00C0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E1"/>
    <w:multiLevelType w:val="hybridMultilevel"/>
    <w:tmpl w:val="F82689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>
    <w:nsid w:val="07A56511"/>
    <w:multiLevelType w:val="hybridMultilevel"/>
    <w:tmpl w:val="A95843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226896"/>
    <w:multiLevelType w:val="hybridMultilevel"/>
    <w:tmpl w:val="2DF2EE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0C5A7DAA"/>
    <w:multiLevelType w:val="hybridMultilevel"/>
    <w:tmpl w:val="61C0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998"/>
    <w:multiLevelType w:val="hybridMultilevel"/>
    <w:tmpl w:val="780C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3D63"/>
    <w:multiLevelType w:val="hybridMultilevel"/>
    <w:tmpl w:val="5F24837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FC4E7A"/>
    <w:multiLevelType w:val="hybridMultilevel"/>
    <w:tmpl w:val="C1E0292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A2411E"/>
    <w:multiLevelType w:val="hybridMultilevel"/>
    <w:tmpl w:val="ADEE25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D4F11B0"/>
    <w:multiLevelType w:val="hybridMultilevel"/>
    <w:tmpl w:val="686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2847"/>
    <w:multiLevelType w:val="hybridMultilevel"/>
    <w:tmpl w:val="10A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91BFB"/>
    <w:multiLevelType w:val="hybridMultilevel"/>
    <w:tmpl w:val="26167790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1">
    <w:nsid w:val="2AA94FE4"/>
    <w:multiLevelType w:val="hybridMultilevel"/>
    <w:tmpl w:val="53D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33863"/>
    <w:multiLevelType w:val="hybridMultilevel"/>
    <w:tmpl w:val="B784C1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1356ACE"/>
    <w:multiLevelType w:val="multilevel"/>
    <w:tmpl w:val="EC38D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6D4E4F"/>
    <w:multiLevelType w:val="multilevel"/>
    <w:tmpl w:val="D82A61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844AE8"/>
    <w:multiLevelType w:val="hybridMultilevel"/>
    <w:tmpl w:val="C632FF8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33CD7327"/>
    <w:multiLevelType w:val="hybridMultilevel"/>
    <w:tmpl w:val="2F3EDB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BD3177"/>
    <w:multiLevelType w:val="multilevel"/>
    <w:tmpl w:val="16D8C8F2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9B7285"/>
    <w:multiLevelType w:val="hybridMultilevel"/>
    <w:tmpl w:val="FED6E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9">
    <w:nsid w:val="3B266E31"/>
    <w:multiLevelType w:val="hybridMultilevel"/>
    <w:tmpl w:val="528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51F38"/>
    <w:multiLevelType w:val="hybridMultilevel"/>
    <w:tmpl w:val="9A2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A07E4"/>
    <w:multiLevelType w:val="hybridMultilevel"/>
    <w:tmpl w:val="E59E85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DE2BF3"/>
    <w:multiLevelType w:val="hybridMultilevel"/>
    <w:tmpl w:val="765E7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42367"/>
    <w:multiLevelType w:val="hybridMultilevel"/>
    <w:tmpl w:val="76DC78D2"/>
    <w:lvl w:ilvl="0" w:tplc="EA509534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B50A4"/>
    <w:multiLevelType w:val="hybridMultilevel"/>
    <w:tmpl w:val="F1F02B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48553325"/>
    <w:multiLevelType w:val="hybridMultilevel"/>
    <w:tmpl w:val="92FAE34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AC82C4A"/>
    <w:multiLevelType w:val="hybridMultilevel"/>
    <w:tmpl w:val="8546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13062"/>
    <w:multiLevelType w:val="hybridMultilevel"/>
    <w:tmpl w:val="6C5A315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6CA3"/>
    <w:multiLevelType w:val="hybridMultilevel"/>
    <w:tmpl w:val="73EC8E1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C826DBF"/>
    <w:multiLevelType w:val="hybridMultilevel"/>
    <w:tmpl w:val="F1D8B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5C69E7"/>
    <w:multiLevelType w:val="hybridMultilevel"/>
    <w:tmpl w:val="3642E6F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51AF70CE"/>
    <w:multiLevelType w:val="hybridMultilevel"/>
    <w:tmpl w:val="4E0A240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04" w:hanging="708"/>
      </w:pPr>
      <w:rPr>
        <w:rFonts w:ascii="Symbol" w:hAnsi="Symbol" w:hint="default"/>
      </w:rPr>
    </w:lvl>
    <w:lvl w:ilvl="2" w:tplc="AFA6295A">
      <w:numFmt w:val="bullet"/>
      <w:lvlText w:val="•"/>
      <w:lvlJc w:val="left"/>
      <w:pPr>
        <w:ind w:left="3424" w:hanging="708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1E517DE"/>
    <w:multiLevelType w:val="hybridMultilevel"/>
    <w:tmpl w:val="AF3656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24B5902"/>
    <w:multiLevelType w:val="hybridMultilevel"/>
    <w:tmpl w:val="D9FA00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734332B"/>
    <w:multiLevelType w:val="hybridMultilevel"/>
    <w:tmpl w:val="525AB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21FB4"/>
    <w:multiLevelType w:val="hybridMultilevel"/>
    <w:tmpl w:val="911A25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9A4614"/>
    <w:multiLevelType w:val="hybridMultilevel"/>
    <w:tmpl w:val="7806E64C"/>
    <w:lvl w:ilvl="0" w:tplc="041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62FF1D0F"/>
    <w:multiLevelType w:val="hybridMultilevel"/>
    <w:tmpl w:val="1D80FB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>
    <w:nsid w:val="694951F1"/>
    <w:multiLevelType w:val="hybridMultilevel"/>
    <w:tmpl w:val="8D04482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9D84107"/>
    <w:multiLevelType w:val="hybridMultilevel"/>
    <w:tmpl w:val="D472AD12"/>
    <w:lvl w:ilvl="0" w:tplc="C6762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DDF"/>
    <w:multiLevelType w:val="hybridMultilevel"/>
    <w:tmpl w:val="9008E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B4BA5"/>
    <w:multiLevelType w:val="hybridMultilevel"/>
    <w:tmpl w:val="FDD6BB9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46DC6"/>
    <w:multiLevelType w:val="hybridMultilevel"/>
    <w:tmpl w:val="87A8A14A"/>
    <w:lvl w:ilvl="0" w:tplc="5BEE211C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21629"/>
    <w:multiLevelType w:val="hybridMultilevel"/>
    <w:tmpl w:val="C32E52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1842A9E"/>
    <w:multiLevelType w:val="hybridMultilevel"/>
    <w:tmpl w:val="33D4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A59F4"/>
    <w:multiLevelType w:val="hybridMultilevel"/>
    <w:tmpl w:val="5BAC5E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8A178A8"/>
    <w:multiLevelType w:val="hybridMultilevel"/>
    <w:tmpl w:val="2042D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"/>
  </w:num>
  <w:num w:numId="5">
    <w:abstractNumId w:val="35"/>
  </w:num>
  <w:num w:numId="6">
    <w:abstractNumId w:val="41"/>
  </w:num>
  <w:num w:numId="7">
    <w:abstractNumId w:val="40"/>
  </w:num>
  <w:num w:numId="8">
    <w:abstractNumId w:val="39"/>
  </w:num>
  <w:num w:numId="9">
    <w:abstractNumId w:val="45"/>
  </w:num>
  <w:num w:numId="10">
    <w:abstractNumId w:val="28"/>
  </w:num>
  <w:num w:numId="11">
    <w:abstractNumId w:val="43"/>
  </w:num>
  <w:num w:numId="12">
    <w:abstractNumId w:val="21"/>
  </w:num>
  <w:num w:numId="13">
    <w:abstractNumId w:val="10"/>
  </w:num>
  <w:num w:numId="14">
    <w:abstractNumId w:val="0"/>
  </w:num>
  <w:num w:numId="15">
    <w:abstractNumId w:val="36"/>
  </w:num>
  <w:num w:numId="16">
    <w:abstractNumId w:val="2"/>
  </w:num>
  <w:num w:numId="17">
    <w:abstractNumId w:val="46"/>
  </w:num>
  <w:num w:numId="18">
    <w:abstractNumId w:val="6"/>
  </w:num>
  <w:num w:numId="19">
    <w:abstractNumId w:val="34"/>
  </w:num>
  <w:num w:numId="20">
    <w:abstractNumId w:val="11"/>
  </w:num>
  <w:num w:numId="21">
    <w:abstractNumId w:val="27"/>
  </w:num>
  <w:num w:numId="22">
    <w:abstractNumId w:val="44"/>
  </w:num>
  <w:num w:numId="23">
    <w:abstractNumId w:val="29"/>
  </w:num>
  <w:num w:numId="24">
    <w:abstractNumId w:val="16"/>
  </w:num>
  <w:num w:numId="25">
    <w:abstractNumId w:val="24"/>
  </w:num>
  <w:num w:numId="26">
    <w:abstractNumId w:val="22"/>
  </w:num>
  <w:num w:numId="27">
    <w:abstractNumId w:val="9"/>
  </w:num>
  <w:num w:numId="28">
    <w:abstractNumId w:val="18"/>
  </w:num>
  <w:num w:numId="29">
    <w:abstractNumId w:val="23"/>
  </w:num>
  <w:num w:numId="30">
    <w:abstractNumId w:val="1"/>
  </w:num>
  <w:num w:numId="31">
    <w:abstractNumId w:val="42"/>
  </w:num>
  <w:num w:numId="32">
    <w:abstractNumId w:val="38"/>
  </w:num>
  <w:num w:numId="33">
    <w:abstractNumId w:val="31"/>
  </w:num>
  <w:num w:numId="34">
    <w:abstractNumId w:val="5"/>
  </w:num>
  <w:num w:numId="35">
    <w:abstractNumId w:val="30"/>
  </w:num>
  <w:num w:numId="36">
    <w:abstractNumId w:val="19"/>
  </w:num>
  <w:num w:numId="37">
    <w:abstractNumId w:val="7"/>
  </w:num>
  <w:num w:numId="38">
    <w:abstractNumId w:val="37"/>
  </w:num>
  <w:num w:numId="39">
    <w:abstractNumId w:val="8"/>
  </w:num>
  <w:num w:numId="40">
    <w:abstractNumId w:val="26"/>
  </w:num>
  <w:num w:numId="41">
    <w:abstractNumId w:val="33"/>
  </w:num>
  <w:num w:numId="42">
    <w:abstractNumId w:val="12"/>
  </w:num>
  <w:num w:numId="43">
    <w:abstractNumId w:val="32"/>
  </w:num>
  <w:num w:numId="44">
    <w:abstractNumId w:val="20"/>
  </w:num>
  <w:num w:numId="45">
    <w:abstractNumId w:val="4"/>
  </w:num>
  <w:num w:numId="46">
    <w:abstractNumId w:val="15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6C7"/>
    <w:rsid w:val="00016C02"/>
    <w:rsid w:val="0004585A"/>
    <w:rsid w:val="00055B5A"/>
    <w:rsid w:val="00056AB8"/>
    <w:rsid w:val="00062149"/>
    <w:rsid w:val="00081525"/>
    <w:rsid w:val="00081D13"/>
    <w:rsid w:val="000930D3"/>
    <w:rsid w:val="00093BCF"/>
    <w:rsid w:val="000A0AF2"/>
    <w:rsid w:val="000A3AC7"/>
    <w:rsid w:val="000B3A42"/>
    <w:rsid w:val="000C6016"/>
    <w:rsid w:val="000D5424"/>
    <w:rsid w:val="000D6E21"/>
    <w:rsid w:val="000E46EC"/>
    <w:rsid w:val="001009C0"/>
    <w:rsid w:val="00101979"/>
    <w:rsid w:val="0011647D"/>
    <w:rsid w:val="001226BA"/>
    <w:rsid w:val="00125682"/>
    <w:rsid w:val="00153F25"/>
    <w:rsid w:val="00157B25"/>
    <w:rsid w:val="00157E9D"/>
    <w:rsid w:val="00176264"/>
    <w:rsid w:val="00186924"/>
    <w:rsid w:val="00193BA6"/>
    <w:rsid w:val="001A13AC"/>
    <w:rsid w:val="001A5B5B"/>
    <w:rsid w:val="001B6EC6"/>
    <w:rsid w:val="001E1977"/>
    <w:rsid w:val="00226CC3"/>
    <w:rsid w:val="00277481"/>
    <w:rsid w:val="002803E1"/>
    <w:rsid w:val="002B5420"/>
    <w:rsid w:val="002E21D9"/>
    <w:rsid w:val="002E60EA"/>
    <w:rsid w:val="003169E9"/>
    <w:rsid w:val="00332496"/>
    <w:rsid w:val="00333E52"/>
    <w:rsid w:val="00342EFF"/>
    <w:rsid w:val="00345332"/>
    <w:rsid w:val="0035109F"/>
    <w:rsid w:val="0035151E"/>
    <w:rsid w:val="00355A35"/>
    <w:rsid w:val="003C77E3"/>
    <w:rsid w:val="003D78E3"/>
    <w:rsid w:val="003E3134"/>
    <w:rsid w:val="00432251"/>
    <w:rsid w:val="00432E9E"/>
    <w:rsid w:val="00455F12"/>
    <w:rsid w:val="0046107B"/>
    <w:rsid w:val="00470FBE"/>
    <w:rsid w:val="00483672"/>
    <w:rsid w:val="004B65A2"/>
    <w:rsid w:val="004F5A48"/>
    <w:rsid w:val="00511FCE"/>
    <w:rsid w:val="00567416"/>
    <w:rsid w:val="00574983"/>
    <w:rsid w:val="00582C6D"/>
    <w:rsid w:val="005A3E2D"/>
    <w:rsid w:val="005B5701"/>
    <w:rsid w:val="005B65E1"/>
    <w:rsid w:val="005E575D"/>
    <w:rsid w:val="005E6332"/>
    <w:rsid w:val="006943D3"/>
    <w:rsid w:val="006D0261"/>
    <w:rsid w:val="006D05F5"/>
    <w:rsid w:val="007405B7"/>
    <w:rsid w:val="007A1380"/>
    <w:rsid w:val="007A6D37"/>
    <w:rsid w:val="008045F8"/>
    <w:rsid w:val="00823586"/>
    <w:rsid w:val="00883157"/>
    <w:rsid w:val="008A5008"/>
    <w:rsid w:val="008C68BA"/>
    <w:rsid w:val="00966670"/>
    <w:rsid w:val="00966AD5"/>
    <w:rsid w:val="00977212"/>
    <w:rsid w:val="00981758"/>
    <w:rsid w:val="009B4C7E"/>
    <w:rsid w:val="009C1320"/>
    <w:rsid w:val="00A17BF7"/>
    <w:rsid w:val="00A52E2D"/>
    <w:rsid w:val="00A72CC7"/>
    <w:rsid w:val="00A916C7"/>
    <w:rsid w:val="00A92DEF"/>
    <w:rsid w:val="00AA3745"/>
    <w:rsid w:val="00AE30CA"/>
    <w:rsid w:val="00AE7DB1"/>
    <w:rsid w:val="00B40E92"/>
    <w:rsid w:val="00B43CD2"/>
    <w:rsid w:val="00B54553"/>
    <w:rsid w:val="00B81058"/>
    <w:rsid w:val="00B97EEC"/>
    <w:rsid w:val="00BA5464"/>
    <w:rsid w:val="00BB496C"/>
    <w:rsid w:val="00BD518B"/>
    <w:rsid w:val="00C05573"/>
    <w:rsid w:val="00C157B0"/>
    <w:rsid w:val="00C342DB"/>
    <w:rsid w:val="00CB2BC9"/>
    <w:rsid w:val="00CD7143"/>
    <w:rsid w:val="00CE4EAA"/>
    <w:rsid w:val="00D04814"/>
    <w:rsid w:val="00D264D1"/>
    <w:rsid w:val="00D41B2F"/>
    <w:rsid w:val="00D64D92"/>
    <w:rsid w:val="00DA2D70"/>
    <w:rsid w:val="00DE3FCD"/>
    <w:rsid w:val="00DF312A"/>
    <w:rsid w:val="00E01653"/>
    <w:rsid w:val="00E2003C"/>
    <w:rsid w:val="00E231D4"/>
    <w:rsid w:val="00E56EDF"/>
    <w:rsid w:val="00E75D5D"/>
    <w:rsid w:val="00E90637"/>
    <w:rsid w:val="00E90859"/>
    <w:rsid w:val="00EE4493"/>
    <w:rsid w:val="00F22318"/>
    <w:rsid w:val="00F3785F"/>
    <w:rsid w:val="00F5361F"/>
    <w:rsid w:val="00F75074"/>
    <w:rsid w:val="00F96D97"/>
    <w:rsid w:val="00FC5E96"/>
    <w:rsid w:val="00FD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14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2012-01-09T11:12:00Z</dcterms:created>
  <dcterms:modified xsi:type="dcterms:W3CDTF">2015-11-19T10:57:00Z</dcterms:modified>
</cp:coreProperties>
</file>